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C5" w:rsidRDefault="005E6E12" w:rsidP="004735C5">
      <w:pPr>
        <w:jc w:val="center"/>
        <w:rPr>
          <w:rFonts w:ascii="Tahoma" w:hAnsi="Tahoma" w:cs="Tahoma"/>
          <w:sz w:val="28"/>
          <w:szCs w:val="28"/>
        </w:rPr>
      </w:pPr>
      <w:bookmarkStart w:id="0" w:name="_GoBack"/>
      <w:bookmarkEnd w:id="0"/>
      <w:r>
        <w:rPr>
          <w:rFonts w:ascii="Tahoma" w:hAnsi="Tahoma" w:cs="Tahoma"/>
          <w:sz w:val="28"/>
          <w:szCs w:val="28"/>
        </w:rPr>
        <w:t>ANALYSIS OF STUDENT WORK*</w:t>
      </w:r>
    </w:p>
    <w:p w:rsidR="0074662F" w:rsidRDefault="0074662F" w:rsidP="00A14E8E">
      <w:pPr>
        <w:rPr>
          <w:rFonts w:ascii="Tahoma" w:hAnsi="Tahoma" w:cs="Tahoma"/>
          <w:sz w:val="28"/>
          <w:szCs w:val="28"/>
        </w:rPr>
      </w:pPr>
    </w:p>
    <w:p w:rsidR="004735C5" w:rsidRPr="0074662F" w:rsidRDefault="004735C5" w:rsidP="004735C5">
      <w:pPr>
        <w:pStyle w:val="Heading1"/>
        <w:rPr>
          <w:rFonts w:ascii="Tahoma" w:hAnsi="Tahoma" w:cs="Tahoma"/>
          <w:i/>
          <w:sz w:val="32"/>
          <w:szCs w:val="32"/>
        </w:rPr>
      </w:pPr>
      <w:r>
        <w:rPr>
          <w:rFonts w:ascii="Tahoma" w:hAnsi="Tahoma" w:cs="Tahoma"/>
          <w:sz w:val="28"/>
          <w:szCs w:val="28"/>
        </w:rPr>
        <w:t xml:space="preserve">A Strategy for Aligning Curriculum, Instruction, and Assessment to </w:t>
      </w:r>
      <w:r w:rsidRPr="0074662F">
        <w:rPr>
          <w:rFonts w:ascii="Tahoma" w:hAnsi="Tahoma" w:cs="Tahoma"/>
          <w:i/>
          <w:sz w:val="32"/>
          <w:szCs w:val="32"/>
        </w:rPr>
        <w:t xml:space="preserve">Improve Student Achievement </w:t>
      </w:r>
    </w:p>
    <w:p w:rsidR="004735C5" w:rsidRPr="0074662F" w:rsidRDefault="004735C5" w:rsidP="004735C5">
      <w:pPr>
        <w:rPr>
          <w:rFonts w:ascii="Tahoma" w:hAnsi="Tahoma" w:cs="Tahoma"/>
          <w:i/>
          <w:sz w:val="32"/>
          <w:szCs w:val="32"/>
        </w:rPr>
      </w:pP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371588" w:rsidP="004735C5">
      <w:pPr>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90pt;margin-top:9.9pt;width:243pt;height:79.35pt;z-index:-251652096" wrapcoords="4320 697 -227 6271 -227 7665 3865 11845 3638 17419 5002 20903 7276 20903 19554 20903 20236 20903 21600 14632 21600 2090 20691 697 13187 697 4320 697">
            <v:imagedata r:id="rId8" o:title="j0229357"/>
            <w10:wrap type="tight"/>
          </v:shape>
        </w:pict>
      </w: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4735C5" w:rsidP="004735C5">
      <w:pPr>
        <w:rPr>
          <w:rFonts w:ascii="Tahoma" w:hAnsi="Tahoma" w:cs="Tahoma"/>
        </w:rPr>
      </w:pPr>
    </w:p>
    <w:p w:rsidR="004735C5" w:rsidRDefault="004735C5" w:rsidP="004735C5">
      <w:pPr>
        <w:jc w:val="center"/>
        <w:rPr>
          <w:rFonts w:ascii="Tahoma" w:hAnsi="Tahoma" w:cs="Tahoma"/>
        </w:rPr>
      </w:pPr>
      <w:r>
        <w:rPr>
          <w:rFonts w:ascii="Tahoma" w:hAnsi="Tahoma" w:cs="Tahoma"/>
        </w:rPr>
        <w:lastRenderedPageBreak/>
        <w:t>Whitefish Bay Schools</w:t>
      </w:r>
    </w:p>
    <w:p w:rsidR="004735C5" w:rsidRDefault="005A6F56" w:rsidP="004735C5">
      <w:pPr>
        <w:jc w:val="center"/>
        <w:rPr>
          <w:rFonts w:ascii="Tahoma" w:hAnsi="Tahoma" w:cs="Tahoma"/>
        </w:rPr>
      </w:pPr>
      <w:r>
        <w:rPr>
          <w:rFonts w:ascii="Tahoma" w:hAnsi="Tahoma" w:cs="Tahoma"/>
        </w:rPr>
        <w:t>Mentor and Mentee</w:t>
      </w:r>
      <w:r w:rsidR="004735C5">
        <w:rPr>
          <w:rFonts w:ascii="Tahoma" w:hAnsi="Tahoma" w:cs="Tahoma"/>
        </w:rPr>
        <w:t xml:space="preserve"> Workshop</w:t>
      </w:r>
    </w:p>
    <w:p w:rsidR="004735C5" w:rsidRDefault="00207F16" w:rsidP="004735C5">
      <w:pPr>
        <w:jc w:val="center"/>
        <w:rPr>
          <w:rFonts w:ascii="Tahoma" w:hAnsi="Tahoma" w:cs="Tahoma"/>
        </w:rPr>
      </w:pPr>
      <w:r>
        <w:rPr>
          <w:rFonts w:ascii="Tahoma" w:hAnsi="Tahoma" w:cs="Tahoma"/>
        </w:rPr>
        <w:t>October 29, 2013</w:t>
      </w:r>
    </w:p>
    <w:p w:rsidR="004735C5" w:rsidRDefault="004735C5" w:rsidP="004735C5">
      <w:pPr>
        <w:jc w:val="center"/>
        <w:rPr>
          <w:rFonts w:ascii="Tahoma" w:hAnsi="Tahoma" w:cs="Tahoma"/>
        </w:rPr>
      </w:pPr>
    </w:p>
    <w:p w:rsidR="004735C5" w:rsidRDefault="00207F16" w:rsidP="004735C5">
      <w:pPr>
        <w:jc w:val="center"/>
        <w:rPr>
          <w:rFonts w:ascii="Tahoma" w:hAnsi="Tahoma" w:cs="Tahoma"/>
        </w:rPr>
      </w:pPr>
      <w:r>
        <w:rPr>
          <w:rFonts w:ascii="Tahoma" w:hAnsi="Tahoma" w:cs="Tahoma"/>
        </w:rPr>
        <w:t>Matt Skinner &amp; Susan Jones</w:t>
      </w:r>
    </w:p>
    <w:p w:rsidR="004735C5" w:rsidRDefault="005E6E12" w:rsidP="004735C5">
      <w:pPr>
        <w:jc w:val="center"/>
        <w:rPr>
          <w:rFonts w:ascii="Tahoma" w:hAnsi="Tahoma" w:cs="Tahoma"/>
        </w:rPr>
      </w:pPr>
      <w:r>
        <w:rPr>
          <w:rFonts w:ascii="Tahoma" w:hAnsi="Tahoma" w:cs="Tahoma"/>
        </w:rPr>
        <w:t>WFB Schools Induction Coordinator</w:t>
      </w:r>
      <w:r w:rsidR="00207F16">
        <w:rPr>
          <w:rFonts w:ascii="Tahoma" w:hAnsi="Tahoma" w:cs="Tahoma"/>
        </w:rPr>
        <w:t>s</w:t>
      </w:r>
    </w:p>
    <w:p w:rsidR="005A6F56" w:rsidRDefault="005A6F56" w:rsidP="004735C5">
      <w:pPr>
        <w:jc w:val="center"/>
        <w:rPr>
          <w:rFonts w:ascii="Tahoma" w:hAnsi="Tahoma" w:cs="Tahoma"/>
        </w:rPr>
      </w:pPr>
    </w:p>
    <w:p w:rsidR="005A6F56" w:rsidRDefault="005A6F56" w:rsidP="004735C5">
      <w:pPr>
        <w:jc w:val="center"/>
        <w:rPr>
          <w:rFonts w:ascii="Tahoma" w:hAnsi="Tahoma" w:cs="Tahoma"/>
        </w:rPr>
      </w:pPr>
    </w:p>
    <w:p w:rsidR="005A6F56" w:rsidRDefault="005A6F56" w:rsidP="00207F16">
      <w:pPr>
        <w:rPr>
          <w:rFonts w:ascii="Tahoma" w:hAnsi="Tahoma" w:cs="Tahoma"/>
        </w:rPr>
      </w:pPr>
    </w:p>
    <w:p w:rsidR="004735C5" w:rsidRDefault="004735C5" w:rsidP="004735C5">
      <w:pPr>
        <w:jc w:val="center"/>
        <w:rPr>
          <w:rFonts w:ascii="Tahoma" w:hAnsi="Tahoma" w:cs="Tahoma"/>
        </w:rPr>
      </w:pPr>
    </w:p>
    <w:p w:rsidR="005A6F56" w:rsidRDefault="005A6F56" w:rsidP="004735C5">
      <w:pPr>
        <w:jc w:val="center"/>
        <w:rPr>
          <w:rFonts w:ascii="Tahoma" w:hAnsi="Tahoma" w:cs="Tahoma"/>
        </w:rPr>
      </w:pPr>
    </w:p>
    <w:p w:rsidR="005A6F56" w:rsidRDefault="005A6F56" w:rsidP="004735C5">
      <w:pPr>
        <w:jc w:val="center"/>
        <w:rPr>
          <w:rFonts w:ascii="Tahoma" w:hAnsi="Tahoma" w:cs="Tahoma"/>
        </w:rPr>
      </w:pPr>
    </w:p>
    <w:p w:rsidR="005A6F56" w:rsidRDefault="005A6F56" w:rsidP="004735C5">
      <w:pPr>
        <w:jc w:val="center"/>
        <w:rPr>
          <w:rFonts w:ascii="Tahoma" w:hAnsi="Tahoma" w:cs="Tahoma"/>
        </w:rPr>
      </w:pPr>
    </w:p>
    <w:p w:rsidR="005A6F56" w:rsidRDefault="005A6F56" w:rsidP="004735C5">
      <w:pPr>
        <w:jc w:val="center"/>
        <w:rPr>
          <w:rFonts w:ascii="Tahoma" w:hAnsi="Tahoma" w:cs="Tahoma"/>
        </w:rPr>
      </w:pPr>
    </w:p>
    <w:p w:rsidR="005A6F56" w:rsidRDefault="005A6F56" w:rsidP="004735C5">
      <w:pPr>
        <w:jc w:val="center"/>
        <w:rPr>
          <w:rFonts w:ascii="Tahoma" w:hAnsi="Tahoma" w:cs="Tahoma"/>
        </w:rPr>
      </w:pPr>
    </w:p>
    <w:p w:rsidR="005E6E12" w:rsidRDefault="005E6E12" w:rsidP="005E6E12">
      <w:pPr>
        <w:rPr>
          <w:rFonts w:ascii="Tahoma" w:hAnsi="Tahoma" w:cs="Tahoma"/>
        </w:rPr>
      </w:pPr>
      <w:r>
        <w:rPr>
          <w:rFonts w:ascii="Tahoma" w:hAnsi="Tahoma" w:cs="Tahoma"/>
        </w:rPr>
        <w:t xml:space="preserve">*Materials in this packet have been taken from or inspired by NTC’s Analyzing Student Work to Guide Instruction. </w:t>
      </w:r>
    </w:p>
    <w:p w:rsidR="005E6E12" w:rsidRDefault="005E6E12" w:rsidP="005E6E12">
      <w:pPr>
        <w:rPr>
          <w:rFonts w:ascii="Tahoma" w:hAnsi="Tahoma" w:cs="Tahoma"/>
        </w:rPr>
      </w:pPr>
      <w:r>
        <w:rPr>
          <w:rFonts w:ascii="Tahoma" w:hAnsi="Tahoma" w:cs="Tahoma"/>
        </w:rPr>
        <w:t>New Teacher Center</w:t>
      </w:r>
    </w:p>
    <w:p w:rsidR="005E6E12" w:rsidRDefault="005E6E12" w:rsidP="005E6E12">
      <w:pPr>
        <w:rPr>
          <w:rFonts w:ascii="Tahoma" w:hAnsi="Tahoma" w:cs="Tahoma"/>
        </w:rPr>
      </w:pPr>
      <w:r>
        <w:rPr>
          <w:rFonts w:ascii="Tahoma" w:hAnsi="Tahoma" w:cs="Tahoma"/>
        </w:rPr>
        <w:t xml:space="preserve">Copyright 2011 </w:t>
      </w:r>
    </w:p>
    <w:p w:rsidR="004735C5" w:rsidRDefault="004735C5" w:rsidP="004735C5">
      <w:pPr>
        <w:ind w:left="360"/>
        <w:rPr>
          <w:bCs/>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735C5">
        <w:tc>
          <w:tcPr>
            <w:tcW w:w="8856" w:type="dxa"/>
          </w:tcPr>
          <w:p w:rsidR="004735C5" w:rsidRPr="0095168F" w:rsidRDefault="004735C5" w:rsidP="009D0589">
            <w:pPr>
              <w:jc w:val="center"/>
              <w:rPr>
                <w:rFonts w:ascii="Tahoma" w:hAnsi="Tahoma" w:cs="Tahoma"/>
                <w:sz w:val="28"/>
                <w:szCs w:val="28"/>
              </w:rPr>
            </w:pPr>
            <w:r w:rsidRPr="0095168F">
              <w:rPr>
                <w:rFonts w:ascii="Tahoma" w:hAnsi="Tahoma" w:cs="Tahoma"/>
                <w:sz w:val="28"/>
                <w:szCs w:val="28"/>
              </w:rPr>
              <w:t>Analyzing an Assessment Success</w:t>
            </w:r>
          </w:p>
        </w:tc>
      </w:tr>
    </w:tbl>
    <w:p w:rsidR="004735C5" w:rsidRDefault="004735C5" w:rsidP="004735C5">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735C5">
        <w:tc>
          <w:tcPr>
            <w:tcW w:w="4428" w:type="dxa"/>
          </w:tcPr>
          <w:p w:rsidR="004735C5" w:rsidRPr="0095168F" w:rsidRDefault="004735C5" w:rsidP="009D0589">
            <w:pPr>
              <w:rPr>
                <w:rFonts w:ascii="Tahoma" w:hAnsi="Tahoma" w:cs="Tahoma"/>
                <w:sz w:val="28"/>
                <w:szCs w:val="28"/>
              </w:rPr>
            </w:pPr>
            <w:r>
              <w:rPr>
                <w:rFonts w:ascii="Tahoma" w:hAnsi="Tahoma" w:cs="Tahoma"/>
                <w:sz w:val="28"/>
                <w:szCs w:val="28"/>
              </w:rPr>
              <w:t xml:space="preserve">1. </w:t>
            </w:r>
            <w:r w:rsidRPr="0095168F">
              <w:rPr>
                <w:rFonts w:ascii="Tahoma" w:hAnsi="Tahoma" w:cs="Tahoma"/>
                <w:sz w:val="28"/>
                <w:szCs w:val="28"/>
              </w:rPr>
              <w:t>Recall an assessment experience where you were assessed and received feedback that helped you improve your performance.</w:t>
            </w:r>
          </w:p>
          <w:p w:rsidR="004735C5" w:rsidRPr="0095168F" w:rsidRDefault="004735C5" w:rsidP="009D0589">
            <w:pPr>
              <w:rPr>
                <w:rFonts w:ascii="Tahoma" w:hAnsi="Tahoma" w:cs="Tahoma"/>
                <w:sz w:val="28"/>
                <w:szCs w:val="28"/>
              </w:rPr>
            </w:pPr>
          </w:p>
          <w:p w:rsidR="004735C5" w:rsidRPr="0095168F" w:rsidRDefault="004735C5" w:rsidP="009D0589">
            <w:pPr>
              <w:rPr>
                <w:rFonts w:ascii="Tahoma" w:hAnsi="Tahoma" w:cs="Tahoma"/>
                <w:sz w:val="28"/>
                <w:szCs w:val="28"/>
              </w:rPr>
            </w:pPr>
          </w:p>
          <w:p w:rsidR="004735C5" w:rsidRPr="0095168F"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Pr="0095168F" w:rsidRDefault="004735C5" w:rsidP="009D0589">
            <w:pPr>
              <w:rPr>
                <w:rFonts w:ascii="Tahoma" w:hAnsi="Tahoma" w:cs="Tahoma"/>
                <w:sz w:val="28"/>
                <w:szCs w:val="28"/>
              </w:rPr>
            </w:pPr>
          </w:p>
        </w:tc>
        <w:tc>
          <w:tcPr>
            <w:tcW w:w="4428" w:type="dxa"/>
          </w:tcPr>
          <w:p w:rsidR="004735C5" w:rsidRPr="0095168F" w:rsidRDefault="004735C5" w:rsidP="009D0589">
            <w:pPr>
              <w:rPr>
                <w:rFonts w:ascii="Tahoma" w:hAnsi="Tahoma" w:cs="Tahoma"/>
                <w:sz w:val="28"/>
                <w:szCs w:val="28"/>
              </w:rPr>
            </w:pPr>
            <w:r>
              <w:rPr>
                <w:rFonts w:ascii="Tahoma" w:hAnsi="Tahoma" w:cs="Tahoma"/>
                <w:sz w:val="28"/>
                <w:szCs w:val="28"/>
              </w:rPr>
              <w:t xml:space="preserve">2. </w:t>
            </w:r>
            <w:r w:rsidRPr="0095168F">
              <w:rPr>
                <w:rFonts w:ascii="Tahoma" w:hAnsi="Tahoma" w:cs="Tahoma"/>
                <w:sz w:val="28"/>
                <w:szCs w:val="28"/>
              </w:rPr>
              <w:t>How did it feel to b</w:t>
            </w:r>
            <w:r w:rsidR="0050663E">
              <w:rPr>
                <w:rFonts w:ascii="Tahoma" w:hAnsi="Tahoma" w:cs="Tahoma"/>
                <w:sz w:val="28"/>
                <w:szCs w:val="28"/>
              </w:rPr>
              <w:t>e</w:t>
            </w:r>
            <w:r w:rsidRPr="0095168F">
              <w:rPr>
                <w:rFonts w:ascii="Tahoma" w:hAnsi="Tahoma" w:cs="Tahoma"/>
                <w:sz w:val="28"/>
                <w:szCs w:val="28"/>
              </w:rPr>
              <w:t xml:space="preserve"> assessed and given feedback in this way?</w:t>
            </w:r>
          </w:p>
        </w:tc>
      </w:tr>
      <w:tr w:rsidR="004735C5">
        <w:tc>
          <w:tcPr>
            <w:tcW w:w="4428" w:type="dxa"/>
          </w:tcPr>
          <w:p w:rsidR="004735C5" w:rsidRPr="0095168F" w:rsidRDefault="004735C5" w:rsidP="009D0589">
            <w:pPr>
              <w:rPr>
                <w:rFonts w:ascii="Tahoma" w:hAnsi="Tahoma" w:cs="Tahoma"/>
                <w:sz w:val="28"/>
                <w:szCs w:val="28"/>
              </w:rPr>
            </w:pPr>
            <w:r>
              <w:rPr>
                <w:rFonts w:ascii="Tahoma" w:hAnsi="Tahoma" w:cs="Tahoma"/>
                <w:sz w:val="28"/>
                <w:szCs w:val="28"/>
              </w:rPr>
              <w:t xml:space="preserve">3.  </w:t>
            </w:r>
            <w:r w:rsidRPr="0095168F">
              <w:rPr>
                <w:rFonts w:ascii="Tahoma" w:hAnsi="Tahoma" w:cs="Tahoma"/>
                <w:sz w:val="28"/>
                <w:szCs w:val="28"/>
              </w:rPr>
              <w:t xml:space="preserve">What was it about that </w:t>
            </w:r>
            <w:r w:rsidR="0050663E">
              <w:rPr>
                <w:rFonts w:ascii="Tahoma" w:hAnsi="Tahoma" w:cs="Tahoma"/>
                <w:sz w:val="28"/>
                <w:szCs w:val="28"/>
              </w:rPr>
              <w:t>assessment that proved useful i</w:t>
            </w:r>
            <w:r w:rsidRPr="0095168F">
              <w:rPr>
                <w:rFonts w:ascii="Tahoma" w:hAnsi="Tahoma" w:cs="Tahoma"/>
                <w:sz w:val="28"/>
                <w:szCs w:val="28"/>
              </w:rPr>
              <w:t>n helping you improve?</w:t>
            </w:r>
          </w:p>
          <w:p w:rsidR="004735C5" w:rsidRPr="0095168F" w:rsidRDefault="004735C5" w:rsidP="009D0589">
            <w:pPr>
              <w:rPr>
                <w:rFonts w:ascii="Tahoma" w:hAnsi="Tahoma" w:cs="Tahoma"/>
                <w:sz w:val="28"/>
                <w:szCs w:val="28"/>
              </w:rPr>
            </w:pPr>
          </w:p>
          <w:p w:rsidR="004735C5" w:rsidRPr="0095168F"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Default="004735C5" w:rsidP="009D0589">
            <w:pPr>
              <w:rPr>
                <w:rFonts w:ascii="Tahoma" w:hAnsi="Tahoma" w:cs="Tahoma"/>
                <w:sz w:val="28"/>
                <w:szCs w:val="28"/>
              </w:rPr>
            </w:pPr>
          </w:p>
          <w:p w:rsidR="004735C5" w:rsidRPr="0095168F" w:rsidRDefault="004735C5" w:rsidP="009D0589">
            <w:pPr>
              <w:rPr>
                <w:rFonts w:ascii="Tahoma" w:hAnsi="Tahoma" w:cs="Tahoma"/>
                <w:sz w:val="28"/>
                <w:szCs w:val="28"/>
              </w:rPr>
            </w:pPr>
          </w:p>
          <w:p w:rsidR="004735C5" w:rsidRPr="0095168F" w:rsidRDefault="004735C5" w:rsidP="009D0589">
            <w:pPr>
              <w:rPr>
                <w:rFonts w:ascii="Tahoma" w:hAnsi="Tahoma" w:cs="Tahoma"/>
                <w:sz w:val="28"/>
                <w:szCs w:val="28"/>
              </w:rPr>
            </w:pPr>
          </w:p>
        </w:tc>
        <w:tc>
          <w:tcPr>
            <w:tcW w:w="4428" w:type="dxa"/>
          </w:tcPr>
          <w:p w:rsidR="004735C5" w:rsidRPr="0095168F" w:rsidRDefault="004735C5" w:rsidP="009D0589">
            <w:pPr>
              <w:rPr>
                <w:rFonts w:ascii="Tahoma" w:hAnsi="Tahoma" w:cs="Tahoma"/>
                <w:sz w:val="28"/>
                <w:szCs w:val="28"/>
              </w:rPr>
            </w:pPr>
            <w:r>
              <w:rPr>
                <w:rFonts w:ascii="Tahoma" w:hAnsi="Tahoma" w:cs="Tahoma"/>
                <w:sz w:val="28"/>
                <w:szCs w:val="28"/>
              </w:rPr>
              <w:lastRenderedPageBreak/>
              <w:t xml:space="preserve">4.  </w:t>
            </w:r>
            <w:r w:rsidRPr="0095168F">
              <w:rPr>
                <w:rFonts w:ascii="Tahoma" w:hAnsi="Tahoma" w:cs="Tahoma"/>
                <w:sz w:val="28"/>
                <w:szCs w:val="28"/>
              </w:rPr>
              <w:t xml:space="preserve">What </w:t>
            </w:r>
            <w:r>
              <w:rPr>
                <w:rFonts w:ascii="Tahoma" w:hAnsi="Tahoma" w:cs="Tahoma"/>
                <w:sz w:val="28"/>
                <w:szCs w:val="28"/>
              </w:rPr>
              <w:t xml:space="preserve">are the two or three characteristics you wrote in </w:t>
            </w:r>
            <w:smartTag w:uri="urn:schemas-microsoft-com:office:smarttags" w:element="address">
              <w:smartTag w:uri="urn:schemas-microsoft-com:office:smarttags" w:element="Street">
                <w:r>
                  <w:rPr>
                    <w:rFonts w:ascii="Tahoma" w:hAnsi="Tahoma" w:cs="Tahoma"/>
                    <w:sz w:val="28"/>
                    <w:szCs w:val="28"/>
                  </w:rPr>
                  <w:t>Box</w:t>
                </w:r>
              </w:smartTag>
              <w:r>
                <w:rPr>
                  <w:rFonts w:ascii="Tahoma" w:hAnsi="Tahoma" w:cs="Tahoma"/>
                  <w:sz w:val="28"/>
                  <w:szCs w:val="28"/>
                </w:rPr>
                <w:t xml:space="preserve"> 3</w:t>
              </w:r>
            </w:smartTag>
            <w:r>
              <w:rPr>
                <w:rFonts w:ascii="Tahoma" w:hAnsi="Tahoma" w:cs="Tahoma"/>
                <w:sz w:val="28"/>
                <w:szCs w:val="28"/>
              </w:rPr>
              <w:t xml:space="preserve"> that </w:t>
            </w:r>
            <w:r w:rsidRPr="0095168F">
              <w:rPr>
                <w:rFonts w:ascii="Tahoma" w:hAnsi="Tahoma" w:cs="Tahoma"/>
                <w:sz w:val="28"/>
                <w:szCs w:val="28"/>
              </w:rPr>
              <w:t>might be</w:t>
            </w:r>
            <w:r>
              <w:rPr>
                <w:rFonts w:ascii="Tahoma" w:hAnsi="Tahoma" w:cs="Tahoma"/>
                <w:sz w:val="28"/>
                <w:szCs w:val="28"/>
              </w:rPr>
              <w:t xml:space="preserve"> relevant in your</w:t>
            </w:r>
            <w:r w:rsidRPr="0095168F">
              <w:rPr>
                <w:rFonts w:ascii="Tahoma" w:hAnsi="Tahoma" w:cs="Tahoma"/>
                <w:sz w:val="28"/>
                <w:szCs w:val="28"/>
              </w:rPr>
              <w:t xml:space="preserve"> role in assessing your students?</w:t>
            </w:r>
          </w:p>
        </w:tc>
      </w:tr>
    </w:tbl>
    <w:p w:rsidR="004735C5" w:rsidRDefault="004735C5" w:rsidP="004735C5">
      <w:pPr>
        <w:rPr>
          <w:rFonts w:ascii="Tahoma" w:hAnsi="Tahoma" w:cs="Tahoma"/>
        </w:rPr>
      </w:pPr>
    </w:p>
    <w:p w:rsidR="004735C5" w:rsidRDefault="004735C5" w:rsidP="004735C5">
      <w:pPr>
        <w:rPr>
          <w:rFonts w:ascii="Tahoma" w:hAnsi="Tahoma" w:cs="Tahoma"/>
        </w:rPr>
      </w:pPr>
      <w:r>
        <w:rPr>
          <w:rFonts w:ascii="Tahoma" w:hAnsi="Tahoma" w:cs="Tahoma"/>
        </w:rPr>
        <w:t>Adapted from the work of Anna Ershler Richert</w:t>
      </w:r>
    </w:p>
    <w:p w:rsidR="004735C5" w:rsidRDefault="004735C5" w:rsidP="004735C5">
      <w:pPr>
        <w:rPr>
          <w:rFonts w:ascii="Tahoma" w:hAnsi="Tahoma" w:cs="Tahoma"/>
        </w:rPr>
      </w:pPr>
    </w:p>
    <w:p w:rsidR="00FA2CF0" w:rsidRDefault="00FA2CF0" w:rsidP="004735C5">
      <w:pPr>
        <w:rPr>
          <w:rFonts w:ascii="Tahoma" w:hAnsi="Tahoma" w:cs="Tahoma"/>
        </w:rPr>
      </w:pPr>
    </w:p>
    <w:p w:rsidR="00FA2CF0" w:rsidRDefault="00FA2CF0" w:rsidP="004735C5">
      <w:pPr>
        <w:rPr>
          <w:rFonts w:ascii="Tahoma" w:hAnsi="Tahoma" w:cs="Tahoma"/>
        </w:rPr>
      </w:pPr>
    </w:p>
    <w:p w:rsidR="00EE5843" w:rsidRPr="00EE5843" w:rsidRDefault="004735C5" w:rsidP="00EE5843">
      <w:pPr>
        <w:jc w:val="center"/>
        <w:rPr>
          <w:sz w:val="48"/>
          <w:szCs w:val="48"/>
        </w:rPr>
      </w:pPr>
      <w:r>
        <w:rPr>
          <w:rFonts w:ascii="Tahoma" w:hAnsi="Tahoma" w:cs="Tahoma"/>
        </w:rPr>
        <w:br w:type="page"/>
      </w:r>
      <w:r w:rsidR="00EE5843" w:rsidRPr="00EE5843">
        <w:rPr>
          <w:sz w:val="48"/>
          <w:szCs w:val="48"/>
        </w:rPr>
        <w:lastRenderedPageBreak/>
        <w:t xml:space="preserve">Outcomes: </w:t>
      </w:r>
    </w:p>
    <w:p w:rsidR="00EE5843" w:rsidRPr="00EE5843" w:rsidRDefault="00EE5843" w:rsidP="00EE5843">
      <w:pPr>
        <w:numPr>
          <w:ilvl w:val="0"/>
          <w:numId w:val="20"/>
        </w:numPr>
        <w:rPr>
          <w:sz w:val="48"/>
          <w:szCs w:val="48"/>
        </w:rPr>
      </w:pPr>
      <w:r w:rsidRPr="00EE5843">
        <w:rPr>
          <w:sz w:val="48"/>
          <w:szCs w:val="48"/>
        </w:rPr>
        <w:t>Understand the process of Assessing Student Work in a collaborative setting</w:t>
      </w:r>
    </w:p>
    <w:p w:rsidR="00EE5843" w:rsidRPr="00EE5843" w:rsidRDefault="00EE5843" w:rsidP="00EE5843">
      <w:pPr>
        <w:rPr>
          <w:sz w:val="48"/>
          <w:szCs w:val="48"/>
        </w:rPr>
      </w:pPr>
    </w:p>
    <w:p w:rsidR="00EE5843" w:rsidRPr="00EE5843" w:rsidRDefault="00EE5843" w:rsidP="00EE5843">
      <w:pPr>
        <w:numPr>
          <w:ilvl w:val="0"/>
          <w:numId w:val="20"/>
        </w:numPr>
        <w:rPr>
          <w:sz w:val="48"/>
          <w:szCs w:val="48"/>
        </w:rPr>
      </w:pPr>
      <w:r w:rsidRPr="00EE5843">
        <w:rPr>
          <w:sz w:val="48"/>
          <w:szCs w:val="48"/>
        </w:rPr>
        <w:t>Extend one’s personal repertoire of strategies for assessment, feedback and differentiation</w:t>
      </w:r>
    </w:p>
    <w:p w:rsidR="00EE5843" w:rsidRPr="00EE5843" w:rsidRDefault="00EE5843" w:rsidP="00EE5843">
      <w:pPr>
        <w:rPr>
          <w:sz w:val="48"/>
          <w:szCs w:val="48"/>
        </w:rPr>
      </w:pPr>
    </w:p>
    <w:p w:rsidR="00EE5843" w:rsidRPr="00EE5843" w:rsidRDefault="00EE5843" w:rsidP="00EE5843">
      <w:pPr>
        <w:numPr>
          <w:ilvl w:val="0"/>
          <w:numId w:val="20"/>
        </w:numPr>
        <w:rPr>
          <w:sz w:val="48"/>
          <w:szCs w:val="48"/>
        </w:rPr>
      </w:pPr>
      <w:r w:rsidRPr="00EE5843">
        <w:rPr>
          <w:sz w:val="48"/>
          <w:szCs w:val="48"/>
        </w:rPr>
        <w:lastRenderedPageBreak/>
        <w:t>Practice the collaborative process of Assessing Student Work to align curriculum, instruction and assessment</w:t>
      </w:r>
    </w:p>
    <w:p w:rsidR="00EE5843" w:rsidRPr="00EE5843" w:rsidRDefault="00EE5843" w:rsidP="00EE5843">
      <w:pPr>
        <w:rPr>
          <w:sz w:val="48"/>
          <w:szCs w:val="48"/>
        </w:rPr>
      </w:pPr>
    </w:p>
    <w:p w:rsidR="00EE5843" w:rsidRPr="00EE5843" w:rsidRDefault="00EE5843" w:rsidP="00EE5843">
      <w:pPr>
        <w:numPr>
          <w:ilvl w:val="0"/>
          <w:numId w:val="20"/>
        </w:numPr>
        <w:rPr>
          <w:sz w:val="48"/>
          <w:szCs w:val="48"/>
        </w:rPr>
      </w:pPr>
      <w:r w:rsidRPr="00EE5843">
        <w:rPr>
          <w:sz w:val="48"/>
          <w:szCs w:val="48"/>
        </w:rPr>
        <w:t>Appreciate the importance of Assessing Student Work in the cycle of instruction</w:t>
      </w:r>
    </w:p>
    <w:p w:rsidR="00EE5843" w:rsidRPr="00EE5843" w:rsidRDefault="00EE5843" w:rsidP="00EE5843">
      <w:pPr>
        <w:jc w:val="center"/>
        <w:rPr>
          <w:sz w:val="48"/>
          <w:szCs w:val="48"/>
        </w:rPr>
      </w:pPr>
    </w:p>
    <w:p w:rsidR="00EE5843" w:rsidRPr="00EE5843" w:rsidRDefault="00EE5843" w:rsidP="00EE5843">
      <w:pPr>
        <w:jc w:val="center"/>
        <w:rPr>
          <w:sz w:val="48"/>
          <w:szCs w:val="48"/>
        </w:rPr>
      </w:pPr>
      <w:r w:rsidRPr="00EE5843">
        <w:rPr>
          <w:sz w:val="48"/>
          <w:szCs w:val="48"/>
        </w:rPr>
        <w:t>Norms</w:t>
      </w:r>
    </w:p>
    <w:p w:rsidR="00EE5843" w:rsidRPr="00EE5843" w:rsidRDefault="00EE5843" w:rsidP="00EE5843">
      <w:pPr>
        <w:rPr>
          <w:sz w:val="48"/>
          <w:szCs w:val="48"/>
        </w:rPr>
      </w:pPr>
    </w:p>
    <w:p w:rsidR="00EE5843" w:rsidRPr="00EE5843" w:rsidRDefault="00EE5843" w:rsidP="00EE5843">
      <w:pPr>
        <w:numPr>
          <w:ilvl w:val="0"/>
          <w:numId w:val="7"/>
        </w:numPr>
        <w:rPr>
          <w:sz w:val="48"/>
          <w:szCs w:val="48"/>
        </w:rPr>
      </w:pPr>
      <w:r w:rsidRPr="00EE5843">
        <w:rPr>
          <w:sz w:val="48"/>
          <w:szCs w:val="48"/>
        </w:rPr>
        <w:t>Equity of Voice</w:t>
      </w:r>
    </w:p>
    <w:p w:rsidR="00EE5843" w:rsidRPr="00EE5843" w:rsidRDefault="00EE5843" w:rsidP="00EE5843">
      <w:pPr>
        <w:numPr>
          <w:ilvl w:val="0"/>
          <w:numId w:val="7"/>
        </w:numPr>
        <w:rPr>
          <w:sz w:val="48"/>
          <w:szCs w:val="48"/>
        </w:rPr>
      </w:pPr>
      <w:r w:rsidRPr="00EE5843">
        <w:rPr>
          <w:sz w:val="48"/>
          <w:szCs w:val="48"/>
        </w:rPr>
        <w:lastRenderedPageBreak/>
        <w:t>Active Listening</w:t>
      </w:r>
    </w:p>
    <w:p w:rsidR="00EE5843" w:rsidRPr="00EE5843" w:rsidRDefault="00EE5843" w:rsidP="00EE5843">
      <w:pPr>
        <w:numPr>
          <w:ilvl w:val="0"/>
          <w:numId w:val="7"/>
        </w:numPr>
        <w:rPr>
          <w:sz w:val="48"/>
          <w:szCs w:val="48"/>
        </w:rPr>
      </w:pPr>
      <w:r w:rsidRPr="00EE5843">
        <w:rPr>
          <w:sz w:val="48"/>
          <w:szCs w:val="48"/>
        </w:rPr>
        <w:t>Respect for all Perspectives</w:t>
      </w:r>
    </w:p>
    <w:p w:rsidR="00EE5843" w:rsidRPr="00EE5843" w:rsidRDefault="00EE5843" w:rsidP="00EE5843">
      <w:pPr>
        <w:numPr>
          <w:ilvl w:val="0"/>
          <w:numId w:val="7"/>
        </w:numPr>
        <w:rPr>
          <w:sz w:val="48"/>
          <w:szCs w:val="48"/>
        </w:rPr>
      </w:pPr>
      <w:r w:rsidRPr="00EE5843">
        <w:rPr>
          <w:sz w:val="48"/>
          <w:szCs w:val="48"/>
        </w:rPr>
        <w:t>Safety and Confidentiality</w:t>
      </w:r>
    </w:p>
    <w:p w:rsidR="00EE5843" w:rsidRDefault="00EE5843" w:rsidP="005E6E12">
      <w:pPr>
        <w:jc w:val="center"/>
        <w:rPr>
          <w:rFonts w:ascii="Tahoma" w:hAnsi="Tahoma" w:cs="Tahoma"/>
        </w:rPr>
      </w:pPr>
    </w:p>
    <w:p w:rsidR="00EE5843" w:rsidRDefault="00EE5843" w:rsidP="005E6E12">
      <w:pPr>
        <w:jc w:val="center"/>
        <w:rPr>
          <w:rFonts w:ascii="Tahoma" w:hAnsi="Tahoma" w:cs="Tahoma"/>
        </w:rPr>
      </w:pPr>
    </w:p>
    <w:p w:rsidR="00EE5843" w:rsidRPr="005A6F56" w:rsidRDefault="00EE5843" w:rsidP="00EE5843">
      <w:pPr>
        <w:jc w:val="center"/>
        <w:rPr>
          <w:sz w:val="72"/>
          <w:szCs w:val="72"/>
        </w:rPr>
      </w:pPr>
    </w:p>
    <w:p w:rsidR="00EE5843" w:rsidRDefault="00EE5843" w:rsidP="00EE5843">
      <w:pPr>
        <w:ind w:left="360"/>
        <w:jc w:val="center"/>
      </w:pPr>
    </w:p>
    <w:p w:rsidR="00EE5843" w:rsidRPr="005A6F56" w:rsidRDefault="00EE5843" w:rsidP="00EE5843">
      <w:pPr>
        <w:ind w:left="360"/>
        <w:jc w:val="center"/>
        <w:rPr>
          <w:sz w:val="28"/>
          <w:szCs w:val="28"/>
        </w:rPr>
      </w:pPr>
      <w:r w:rsidRPr="005A6F56">
        <w:rPr>
          <w:sz w:val="28"/>
          <w:szCs w:val="28"/>
        </w:rPr>
        <w:t>Collaborative Assessment of Student Work</w:t>
      </w:r>
    </w:p>
    <w:p w:rsidR="00EE5843" w:rsidRPr="005A6F56" w:rsidRDefault="00EE5843" w:rsidP="00EE5843">
      <w:pPr>
        <w:ind w:left="360"/>
        <w:jc w:val="center"/>
        <w:rPr>
          <w:sz w:val="28"/>
          <w:szCs w:val="28"/>
        </w:rPr>
      </w:pPr>
      <w:r w:rsidRPr="005A6F56">
        <w:rPr>
          <w:sz w:val="28"/>
          <w:szCs w:val="28"/>
        </w:rPr>
        <w:t>Mentor and Mentee</w:t>
      </w:r>
      <w:r>
        <w:rPr>
          <w:sz w:val="28"/>
          <w:szCs w:val="28"/>
        </w:rPr>
        <w:t xml:space="preserve"> Morning</w:t>
      </w:r>
      <w:r w:rsidRPr="005A6F56">
        <w:rPr>
          <w:sz w:val="28"/>
          <w:szCs w:val="28"/>
        </w:rPr>
        <w:t xml:space="preserve"> Workshop</w:t>
      </w:r>
    </w:p>
    <w:p w:rsidR="00EE5843" w:rsidRDefault="00EE5843" w:rsidP="00EE5843">
      <w:pPr>
        <w:ind w:left="360"/>
        <w:jc w:val="center"/>
        <w:rPr>
          <w:sz w:val="28"/>
          <w:szCs w:val="28"/>
        </w:rPr>
      </w:pPr>
      <w:r>
        <w:rPr>
          <w:sz w:val="28"/>
          <w:szCs w:val="28"/>
        </w:rPr>
        <w:t>October 29, 2013</w:t>
      </w:r>
    </w:p>
    <w:p w:rsidR="007533CF" w:rsidRDefault="007533CF" w:rsidP="00EE5843">
      <w:pPr>
        <w:ind w:left="360"/>
        <w:jc w:val="center"/>
        <w:rPr>
          <w:sz w:val="28"/>
          <w:szCs w:val="28"/>
        </w:rPr>
      </w:pPr>
    </w:p>
    <w:p w:rsidR="007533CF" w:rsidRPr="007533CF" w:rsidRDefault="007533CF" w:rsidP="00EE5843">
      <w:pPr>
        <w:ind w:left="360"/>
        <w:jc w:val="center"/>
        <w:rPr>
          <w:b/>
          <w:sz w:val="28"/>
          <w:szCs w:val="28"/>
        </w:rPr>
      </w:pPr>
      <w:r w:rsidRPr="007533CF">
        <w:rPr>
          <w:b/>
          <w:sz w:val="28"/>
          <w:szCs w:val="28"/>
        </w:rPr>
        <w:t xml:space="preserve">THE SAME TIME LINE IS USED FOR OUR PM GROUP WITH A SHARED LUNCH OVERLAPPING </w:t>
      </w:r>
    </w:p>
    <w:p w:rsidR="00EE5843" w:rsidRDefault="00EE5843" w:rsidP="00EE5843">
      <w:pPr>
        <w:ind w:left="360"/>
      </w:pPr>
    </w:p>
    <w:p w:rsidR="00EE5843" w:rsidRDefault="00EE5843" w:rsidP="00EE5843">
      <w:pPr>
        <w:ind w:left="360"/>
      </w:pPr>
    </w:p>
    <w:p w:rsidR="00EE5843" w:rsidRDefault="00EE5843" w:rsidP="00EE5843">
      <w:pPr>
        <w:ind w:left="360"/>
      </w:pPr>
    </w:p>
    <w:p w:rsidR="00EE5843" w:rsidRPr="005A6F56" w:rsidRDefault="00EE5843" w:rsidP="00EE5843">
      <w:pPr>
        <w:numPr>
          <w:ilvl w:val="0"/>
          <w:numId w:val="17"/>
        </w:numPr>
        <w:rPr>
          <w:sz w:val="28"/>
          <w:szCs w:val="28"/>
        </w:rPr>
      </w:pPr>
      <w:r w:rsidRPr="005A6F56">
        <w:rPr>
          <w:sz w:val="28"/>
          <w:szCs w:val="28"/>
        </w:rPr>
        <w:lastRenderedPageBreak/>
        <w:t>Connecting</w:t>
      </w:r>
    </w:p>
    <w:p w:rsidR="00EE5843" w:rsidRPr="005A6F56" w:rsidRDefault="00EE5843" w:rsidP="00EE5843">
      <w:pPr>
        <w:numPr>
          <w:ilvl w:val="1"/>
          <w:numId w:val="17"/>
        </w:numPr>
        <w:rPr>
          <w:sz w:val="28"/>
          <w:szCs w:val="28"/>
        </w:rPr>
      </w:pPr>
      <w:r>
        <w:rPr>
          <w:sz w:val="28"/>
          <w:szCs w:val="28"/>
        </w:rPr>
        <w:t xml:space="preserve">8:15 Characteristics of a good assessment </w:t>
      </w:r>
    </w:p>
    <w:p w:rsidR="00EE5843" w:rsidRPr="005A6F56" w:rsidRDefault="00EE5843" w:rsidP="00EE5843">
      <w:pPr>
        <w:rPr>
          <w:sz w:val="28"/>
          <w:szCs w:val="28"/>
        </w:rPr>
      </w:pPr>
    </w:p>
    <w:p w:rsidR="00EE5843" w:rsidRPr="005A6F56" w:rsidRDefault="00EE5843" w:rsidP="00EE5843">
      <w:pPr>
        <w:numPr>
          <w:ilvl w:val="0"/>
          <w:numId w:val="17"/>
        </w:numPr>
        <w:rPr>
          <w:sz w:val="28"/>
          <w:szCs w:val="28"/>
        </w:rPr>
      </w:pPr>
      <w:r w:rsidRPr="005A6F56">
        <w:rPr>
          <w:sz w:val="28"/>
          <w:szCs w:val="28"/>
        </w:rPr>
        <w:t>Learning</w:t>
      </w:r>
    </w:p>
    <w:p w:rsidR="00EE5843" w:rsidRDefault="00EE5843" w:rsidP="00EE5843">
      <w:pPr>
        <w:numPr>
          <w:ilvl w:val="1"/>
          <w:numId w:val="17"/>
        </w:numPr>
        <w:rPr>
          <w:sz w:val="28"/>
          <w:szCs w:val="28"/>
        </w:rPr>
      </w:pPr>
      <w:r>
        <w:rPr>
          <w:sz w:val="28"/>
          <w:szCs w:val="28"/>
        </w:rPr>
        <w:t>8:30</w:t>
      </w:r>
      <w:r w:rsidRPr="005A6F56">
        <w:rPr>
          <w:sz w:val="28"/>
          <w:szCs w:val="28"/>
        </w:rPr>
        <w:t xml:space="preserve">  </w:t>
      </w:r>
      <w:r w:rsidR="006E17EA">
        <w:rPr>
          <w:sz w:val="28"/>
          <w:szCs w:val="28"/>
        </w:rPr>
        <w:t>Agenda</w:t>
      </w:r>
      <w:r w:rsidR="006E17EA" w:rsidRPr="005A6F56">
        <w:rPr>
          <w:sz w:val="28"/>
          <w:szCs w:val="28"/>
        </w:rPr>
        <w:t>/Outcomes/Norms</w:t>
      </w:r>
    </w:p>
    <w:p w:rsidR="006E17EA" w:rsidRPr="005A6F56" w:rsidRDefault="006E17EA" w:rsidP="00EE5843">
      <w:pPr>
        <w:numPr>
          <w:ilvl w:val="1"/>
          <w:numId w:val="17"/>
        </w:numPr>
        <w:rPr>
          <w:sz w:val="28"/>
          <w:szCs w:val="28"/>
        </w:rPr>
      </w:pPr>
      <w:r>
        <w:rPr>
          <w:sz w:val="28"/>
          <w:szCs w:val="28"/>
        </w:rPr>
        <w:t xml:space="preserve">8:40  </w:t>
      </w:r>
      <w:r w:rsidRPr="005A6F56">
        <w:rPr>
          <w:sz w:val="28"/>
          <w:szCs w:val="28"/>
        </w:rPr>
        <w:t xml:space="preserve">Review the </w:t>
      </w:r>
      <w:r>
        <w:rPr>
          <w:sz w:val="28"/>
          <w:szCs w:val="28"/>
        </w:rPr>
        <w:t>Four Step A</w:t>
      </w:r>
      <w:r w:rsidRPr="005A6F56">
        <w:rPr>
          <w:sz w:val="28"/>
          <w:szCs w:val="28"/>
        </w:rPr>
        <w:t>SW Process</w:t>
      </w:r>
    </w:p>
    <w:p w:rsidR="00EE5843" w:rsidRPr="005A6F56" w:rsidRDefault="00EE5843" w:rsidP="00EE5843">
      <w:pPr>
        <w:numPr>
          <w:ilvl w:val="1"/>
          <w:numId w:val="17"/>
        </w:numPr>
        <w:rPr>
          <w:sz w:val="28"/>
          <w:szCs w:val="28"/>
        </w:rPr>
      </w:pPr>
      <w:r>
        <w:rPr>
          <w:sz w:val="28"/>
          <w:szCs w:val="28"/>
        </w:rPr>
        <w:t>9:15-10:45</w:t>
      </w:r>
      <w:r w:rsidRPr="005A6F56">
        <w:rPr>
          <w:sz w:val="28"/>
          <w:szCs w:val="28"/>
        </w:rPr>
        <w:t xml:space="preserve"> ASW Collaborative Work Time—Mentor &amp; Mentee</w:t>
      </w:r>
    </w:p>
    <w:p w:rsidR="00EE5843" w:rsidRPr="005A6F56" w:rsidRDefault="00EE5843" w:rsidP="00EE5843">
      <w:pPr>
        <w:ind w:left="360"/>
        <w:rPr>
          <w:sz w:val="28"/>
          <w:szCs w:val="28"/>
        </w:rPr>
      </w:pPr>
    </w:p>
    <w:p w:rsidR="00EE5843" w:rsidRPr="005A6F56" w:rsidRDefault="00EE5843" w:rsidP="00EE5843">
      <w:pPr>
        <w:ind w:left="360"/>
        <w:rPr>
          <w:sz w:val="28"/>
          <w:szCs w:val="28"/>
        </w:rPr>
      </w:pPr>
      <w:r w:rsidRPr="005A6F56">
        <w:rPr>
          <w:sz w:val="28"/>
          <w:szCs w:val="28"/>
        </w:rPr>
        <w:t>BREAK-as needed during your work time</w:t>
      </w:r>
    </w:p>
    <w:p w:rsidR="00EE5843" w:rsidRPr="005A6F56" w:rsidRDefault="00EE5843" w:rsidP="00EE5843">
      <w:pPr>
        <w:ind w:left="360"/>
        <w:rPr>
          <w:sz w:val="28"/>
          <w:szCs w:val="28"/>
        </w:rPr>
      </w:pPr>
    </w:p>
    <w:p w:rsidR="00EE5843" w:rsidRPr="005A6F56" w:rsidRDefault="00EE5843" w:rsidP="00EE5843">
      <w:pPr>
        <w:numPr>
          <w:ilvl w:val="0"/>
          <w:numId w:val="17"/>
        </w:numPr>
        <w:rPr>
          <w:sz w:val="28"/>
          <w:szCs w:val="28"/>
        </w:rPr>
      </w:pPr>
      <w:r w:rsidRPr="005A6F56">
        <w:rPr>
          <w:sz w:val="28"/>
          <w:szCs w:val="28"/>
        </w:rPr>
        <w:t>Reflecting</w:t>
      </w:r>
    </w:p>
    <w:p w:rsidR="00EE5843" w:rsidRDefault="00EE5843" w:rsidP="00EE5843">
      <w:pPr>
        <w:numPr>
          <w:ilvl w:val="1"/>
          <w:numId w:val="17"/>
        </w:numPr>
        <w:rPr>
          <w:sz w:val="28"/>
          <w:szCs w:val="28"/>
        </w:rPr>
      </w:pPr>
      <w:r>
        <w:rPr>
          <w:sz w:val="28"/>
          <w:szCs w:val="28"/>
        </w:rPr>
        <w:t>10:45</w:t>
      </w:r>
      <w:r w:rsidRPr="005A6F56">
        <w:rPr>
          <w:sz w:val="28"/>
          <w:szCs w:val="28"/>
        </w:rPr>
        <w:t xml:space="preserve"> Reflect on Quote</w:t>
      </w:r>
    </w:p>
    <w:p w:rsidR="00EE5843" w:rsidRPr="005A6F56" w:rsidRDefault="00EE5843" w:rsidP="00EE5843">
      <w:pPr>
        <w:numPr>
          <w:ilvl w:val="1"/>
          <w:numId w:val="17"/>
        </w:numPr>
        <w:rPr>
          <w:sz w:val="28"/>
          <w:szCs w:val="28"/>
        </w:rPr>
      </w:pPr>
      <w:r>
        <w:rPr>
          <w:sz w:val="28"/>
          <w:szCs w:val="28"/>
        </w:rPr>
        <w:t>Strategies used in this workshop</w:t>
      </w:r>
    </w:p>
    <w:p w:rsidR="00EE5843" w:rsidRPr="005A6F56" w:rsidRDefault="00EE5843" w:rsidP="00EE5843">
      <w:pPr>
        <w:ind w:left="1440"/>
        <w:rPr>
          <w:sz w:val="28"/>
          <w:szCs w:val="28"/>
        </w:rPr>
      </w:pPr>
    </w:p>
    <w:p w:rsidR="00EE5843" w:rsidRPr="005A6F56" w:rsidRDefault="00EE5843" w:rsidP="00EE5843">
      <w:pPr>
        <w:numPr>
          <w:ilvl w:val="0"/>
          <w:numId w:val="17"/>
        </w:numPr>
        <w:rPr>
          <w:sz w:val="28"/>
          <w:szCs w:val="28"/>
        </w:rPr>
      </w:pPr>
      <w:r w:rsidRPr="005A6F56">
        <w:rPr>
          <w:sz w:val="28"/>
          <w:szCs w:val="28"/>
        </w:rPr>
        <w:t>Managing 10:40</w:t>
      </w:r>
    </w:p>
    <w:p w:rsidR="00EE5843" w:rsidRPr="005A6F56" w:rsidRDefault="00EE5843" w:rsidP="00EE5843">
      <w:pPr>
        <w:numPr>
          <w:ilvl w:val="1"/>
          <w:numId w:val="17"/>
        </w:numPr>
        <w:rPr>
          <w:sz w:val="28"/>
          <w:szCs w:val="28"/>
        </w:rPr>
      </w:pPr>
      <w:r>
        <w:rPr>
          <w:sz w:val="28"/>
          <w:szCs w:val="28"/>
        </w:rPr>
        <w:t>Preparing for December 3, 2013</w:t>
      </w:r>
      <w:r w:rsidRPr="005A6F56">
        <w:rPr>
          <w:sz w:val="28"/>
          <w:szCs w:val="28"/>
        </w:rPr>
        <w:t xml:space="preserve"> Differentiation Workshop</w:t>
      </w:r>
    </w:p>
    <w:p w:rsidR="00EE5843" w:rsidRPr="00BC1D21" w:rsidRDefault="00EE5843" w:rsidP="00EE5843">
      <w:pPr>
        <w:numPr>
          <w:ilvl w:val="1"/>
          <w:numId w:val="17"/>
        </w:numPr>
        <w:rPr>
          <w:sz w:val="28"/>
          <w:szCs w:val="28"/>
        </w:rPr>
      </w:pPr>
      <w:r w:rsidRPr="005A6F56">
        <w:rPr>
          <w:sz w:val="28"/>
          <w:szCs w:val="28"/>
        </w:rPr>
        <w:t>PI-34 PDP Updates</w:t>
      </w:r>
    </w:p>
    <w:p w:rsidR="00EE5843" w:rsidRPr="005A6F56" w:rsidRDefault="00EE5843" w:rsidP="00EE5843">
      <w:pPr>
        <w:numPr>
          <w:ilvl w:val="1"/>
          <w:numId w:val="17"/>
        </w:numPr>
        <w:rPr>
          <w:sz w:val="28"/>
          <w:szCs w:val="28"/>
        </w:rPr>
      </w:pPr>
      <w:r w:rsidRPr="005A6F56">
        <w:rPr>
          <w:sz w:val="28"/>
          <w:szCs w:val="28"/>
        </w:rPr>
        <w:t>Evaluation</w:t>
      </w:r>
    </w:p>
    <w:p w:rsidR="00EE5843" w:rsidRPr="005A6F56" w:rsidRDefault="00EE5843" w:rsidP="00EE5843">
      <w:pPr>
        <w:ind w:left="1080"/>
        <w:rPr>
          <w:sz w:val="28"/>
          <w:szCs w:val="28"/>
        </w:rPr>
      </w:pPr>
    </w:p>
    <w:p w:rsidR="00EE5843" w:rsidRPr="005A6F56" w:rsidRDefault="00EE5843" w:rsidP="00EE5843">
      <w:pPr>
        <w:ind w:left="720"/>
        <w:rPr>
          <w:sz w:val="28"/>
          <w:szCs w:val="28"/>
        </w:rPr>
      </w:pPr>
    </w:p>
    <w:p w:rsidR="00EE5843" w:rsidRPr="005A6F56" w:rsidRDefault="00EE5843" w:rsidP="00EE5843">
      <w:pPr>
        <w:numPr>
          <w:ilvl w:val="0"/>
          <w:numId w:val="17"/>
        </w:numPr>
        <w:rPr>
          <w:sz w:val="28"/>
          <w:szCs w:val="28"/>
        </w:rPr>
      </w:pPr>
      <w:r w:rsidRPr="005A6F56">
        <w:rPr>
          <w:sz w:val="28"/>
          <w:szCs w:val="28"/>
        </w:rPr>
        <w:t>Closing</w:t>
      </w:r>
    </w:p>
    <w:p w:rsidR="00BD371E" w:rsidRDefault="00EE5843" w:rsidP="00EE5843">
      <w:pPr>
        <w:numPr>
          <w:ilvl w:val="1"/>
          <w:numId w:val="17"/>
        </w:numPr>
        <w:rPr>
          <w:sz w:val="28"/>
          <w:szCs w:val="28"/>
        </w:rPr>
      </w:pPr>
      <w:r>
        <w:rPr>
          <w:sz w:val="28"/>
          <w:szCs w:val="28"/>
        </w:rPr>
        <w:t>11:00</w:t>
      </w:r>
      <w:r w:rsidRPr="005A6F56">
        <w:rPr>
          <w:sz w:val="28"/>
          <w:szCs w:val="28"/>
        </w:rPr>
        <w:t xml:space="preserve">  CASW Tree-Reveal</w:t>
      </w:r>
    </w:p>
    <w:p w:rsidR="00BD371E" w:rsidRDefault="00BD371E" w:rsidP="00BD371E">
      <w:pPr>
        <w:ind w:left="1440"/>
        <w:rPr>
          <w:sz w:val="28"/>
          <w:szCs w:val="28"/>
        </w:rPr>
      </w:pPr>
    </w:p>
    <w:p w:rsidR="00EE5843" w:rsidRPr="00BD371E" w:rsidRDefault="00EE5843" w:rsidP="00BD371E">
      <w:pPr>
        <w:numPr>
          <w:ilvl w:val="0"/>
          <w:numId w:val="17"/>
        </w:numPr>
        <w:rPr>
          <w:sz w:val="28"/>
          <w:szCs w:val="28"/>
        </w:rPr>
      </w:pPr>
      <w:r>
        <w:t>LUNCH:  11:00-12:00</w:t>
      </w:r>
    </w:p>
    <w:p w:rsidR="00EE5843" w:rsidRPr="00CA5709" w:rsidRDefault="00EE5843" w:rsidP="00CA5709"/>
    <w:p w:rsidR="00CA5709" w:rsidRDefault="00CA5709" w:rsidP="007533CF">
      <w:pPr>
        <w:rPr>
          <w:sz w:val="36"/>
          <w:szCs w:val="36"/>
        </w:rPr>
      </w:pPr>
    </w:p>
    <w:p w:rsidR="00CA5709" w:rsidRDefault="00CA5709" w:rsidP="005E6E12">
      <w:pPr>
        <w:jc w:val="center"/>
        <w:rPr>
          <w:sz w:val="36"/>
          <w:szCs w:val="36"/>
        </w:rPr>
      </w:pPr>
    </w:p>
    <w:p w:rsidR="004D254D" w:rsidRDefault="004D254D" w:rsidP="005E6E12">
      <w:pPr>
        <w:jc w:val="center"/>
        <w:rPr>
          <w:sz w:val="36"/>
          <w:szCs w:val="36"/>
        </w:rPr>
      </w:pPr>
      <w:r>
        <w:rPr>
          <w:sz w:val="36"/>
          <w:szCs w:val="36"/>
        </w:rPr>
        <w:t>ASW FLOW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348"/>
      </w:tblGrid>
      <w:tr w:rsidR="004735C5">
        <w:tc>
          <w:tcPr>
            <w:tcW w:w="5508" w:type="dxa"/>
          </w:tcPr>
          <w:p w:rsidR="004735C5" w:rsidRDefault="004735C5" w:rsidP="009D0589">
            <w:pPr>
              <w:pStyle w:val="Heading2"/>
              <w:rPr>
                <w:rFonts w:ascii="Tahoma" w:hAnsi="Tahoma" w:cs="Tahoma"/>
              </w:rPr>
            </w:pPr>
            <w:r>
              <w:rPr>
                <w:rFonts w:ascii="Tahoma" w:hAnsi="Tahoma" w:cs="Tahoma"/>
              </w:rPr>
              <w:t xml:space="preserve"> STEP ONE</w:t>
            </w:r>
          </w:p>
          <w:p w:rsidR="004735C5" w:rsidRDefault="004735C5" w:rsidP="009D0589">
            <w:pPr>
              <w:rPr>
                <w:rFonts w:ascii="Tahoma" w:hAnsi="Tahoma" w:cs="Tahoma"/>
                <w:color w:val="000000"/>
                <w:sz w:val="40"/>
                <w:szCs w:val="28"/>
              </w:rPr>
            </w:pPr>
          </w:p>
          <w:p w:rsidR="004735C5" w:rsidRDefault="004735C5" w:rsidP="00037351">
            <w:pPr>
              <w:ind w:left="360"/>
              <w:rPr>
                <w:rFonts w:ascii="Tahoma" w:hAnsi="Tahoma" w:cs="Tahoma"/>
                <w:color w:val="000000"/>
                <w:sz w:val="40"/>
                <w:szCs w:val="28"/>
              </w:rPr>
            </w:pPr>
            <w:r w:rsidRPr="00037351">
              <w:rPr>
                <w:rFonts w:ascii="Tahoma" w:hAnsi="Tahoma" w:cs="Tahoma"/>
                <w:b/>
                <w:color w:val="000000"/>
                <w:sz w:val="40"/>
                <w:szCs w:val="28"/>
              </w:rPr>
              <w:t>SELECT</w:t>
            </w:r>
            <w:r>
              <w:rPr>
                <w:rFonts w:ascii="Tahoma" w:hAnsi="Tahoma" w:cs="Tahoma"/>
                <w:color w:val="000000"/>
                <w:sz w:val="40"/>
                <w:szCs w:val="28"/>
              </w:rPr>
              <w:t xml:space="preserve"> Assessment</w:t>
            </w:r>
          </w:p>
          <w:p w:rsidR="004735C5" w:rsidRPr="00037351" w:rsidRDefault="004735C5" w:rsidP="00037351">
            <w:pPr>
              <w:pStyle w:val="Heading8"/>
              <w:numPr>
                <w:ilvl w:val="0"/>
                <w:numId w:val="0"/>
              </w:numPr>
              <w:ind w:left="360"/>
              <w:rPr>
                <w:b/>
              </w:rPr>
            </w:pPr>
            <w:r w:rsidRPr="00037351">
              <w:rPr>
                <w:b/>
              </w:rPr>
              <w:t>DESCRIBE</w:t>
            </w:r>
          </w:p>
          <w:p w:rsidR="004735C5" w:rsidRPr="00037351" w:rsidRDefault="004735C5" w:rsidP="00037351">
            <w:pPr>
              <w:ind w:left="360"/>
              <w:rPr>
                <w:rFonts w:ascii="Tahoma" w:hAnsi="Tahoma" w:cs="Tahoma"/>
                <w:b/>
                <w:color w:val="000000"/>
                <w:sz w:val="40"/>
                <w:szCs w:val="28"/>
              </w:rPr>
            </w:pPr>
            <w:r w:rsidRPr="00037351">
              <w:rPr>
                <w:rFonts w:ascii="Tahoma" w:hAnsi="Tahoma" w:cs="Tahoma"/>
                <w:b/>
                <w:color w:val="000000"/>
                <w:sz w:val="40"/>
                <w:szCs w:val="28"/>
              </w:rPr>
              <w:t>IDENTIFY CRITERIA</w:t>
            </w:r>
          </w:p>
          <w:p w:rsidR="004735C5" w:rsidRDefault="004735C5" w:rsidP="009D0589">
            <w:pPr>
              <w:rPr>
                <w:rFonts w:ascii="Tahoma" w:hAnsi="Tahoma" w:cs="Tahoma"/>
                <w:color w:val="000000"/>
                <w:sz w:val="40"/>
                <w:szCs w:val="28"/>
              </w:rPr>
            </w:pPr>
          </w:p>
        </w:tc>
        <w:tc>
          <w:tcPr>
            <w:tcW w:w="3348" w:type="dxa"/>
          </w:tcPr>
          <w:p w:rsidR="004735C5" w:rsidRDefault="004735C5" w:rsidP="009D0589">
            <w:pPr>
              <w:rPr>
                <w:rFonts w:ascii="Tahoma" w:hAnsi="Tahoma" w:cs="Tahoma"/>
                <w:color w:val="996633"/>
                <w:sz w:val="40"/>
                <w:szCs w:val="27"/>
              </w:rPr>
            </w:pPr>
          </w:p>
          <w:p w:rsidR="004735C5" w:rsidRDefault="004735C5" w:rsidP="009D0589">
            <w:pPr>
              <w:rPr>
                <w:rFonts w:ascii="Tahoma" w:hAnsi="Tahoma" w:cs="Tahoma"/>
                <w:color w:val="000000"/>
                <w:sz w:val="40"/>
                <w:szCs w:val="28"/>
              </w:rPr>
            </w:pPr>
          </w:p>
          <w:p w:rsidR="004735C5" w:rsidRDefault="004735C5" w:rsidP="009D0589">
            <w:pPr>
              <w:rPr>
                <w:rFonts w:ascii="Tahoma" w:hAnsi="Tahoma" w:cs="Tahoma"/>
                <w:color w:val="000000"/>
                <w:sz w:val="40"/>
                <w:szCs w:val="28"/>
              </w:rPr>
            </w:pPr>
          </w:p>
        </w:tc>
      </w:tr>
      <w:tr w:rsidR="004735C5">
        <w:tc>
          <w:tcPr>
            <w:tcW w:w="5508" w:type="dxa"/>
          </w:tcPr>
          <w:p w:rsidR="004735C5" w:rsidRDefault="004735C5" w:rsidP="009D0589">
            <w:pPr>
              <w:pStyle w:val="Heading2"/>
              <w:rPr>
                <w:rFonts w:ascii="Tahoma" w:hAnsi="Tahoma" w:cs="Tahoma"/>
              </w:rPr>
            </w:pPr>
            <w:r>
              <w:rPr>
                <w:rFonts w:ascii="Tahoma" w:hAnsi="Tahoma" w:cs="Tahoma"/>
              </w:rPr>
              <w:t>STEP TWO</w:t>
            </w:r>
          </w:p>
          <w:p w:rsidR="004735C5" w:rsidRDefault="004735C5" w:rsidP="009D0589">
            <w:pPr>
              <w:rPr>
                <w:rFonts w:ascii="Tahoma" w:hAnsi="Tahoma" w:cs="Tahoma"/>
                <w:color w:val="000000"/>
                <w:sz w:val="40"/>
                <w:szCs w:val="28"/>
              </w:rPr>
            </w:pPr>
          </w:p>
          <w:p w:rsidR="004735C5" w:rsidRDefault="004735C5" w:rsidP="00037351">
            <w:pPr>
              <w:ind w:left="720"/>
              <w:rPr>
                <w:rFonts w:ascii="Tahoma" w:hAnsi="Tahoma" w:cs="Tahoma"/>
                <w:color w:val="000000"/>
                <w:sz w:val="40"/>
                <w:szCs w:val="28"/>
              </w:rPr>
            </w:pPr>
            <w:r w:rsidRPr="00037351">
              <w:rPr>
                <w:rFonts w:ascii="Tahoma" w:hAnsi="Tahoma" w:cs="Tahoma"/>
                <w:b/>
                <w:color w:val="000000"/>
                <w:sz w:val="40"/>
                <w:szCs w:val="28"/>
              </w:rPr>
              <w:lastRenderedPageBreak/>
              <w:t>SORT</w:t>
            </w:r>
            <w:r>
              <w:rPr>
                <w:rFonts w:ascii="Tahoma" w:hAnsi="Tahoma" w:cs="Tahoma"/>
                <w:color w:val="000000"/>
                <w:sz w:val="40"/>
                <w:szCs w:val="28"/>
              </w:rPr>
              <w:t xml:space="preserve"> into levels</w:t>
            </w:r>
          </w:p>
          <w:p w:rsidR="004735C5" w:rsidRDefault="004735C5" w:rsidP="00037351">
            <w:pPr>
              <w:ind w:left="720"/>
              <w:rPr>
                <w:rFonts w:ascii="Tahoma" w:hAnsi="Tahoma" w:cs="Tahoma"/>
                <w:color w:val="000000"/>
                <w:sz w:val="40"/>
                <w:szCs w:val="28"/>
              </w:rPr>
            </w:pPr>
            <w:r w:rsidRPr="00037351">
              <w:rPr>
                <w:rFonts w:ascii="Tahoma" w:hAnsi="Tahoma" w:cs="Tahoma"/>
                <w:b/>
                <w:color w:val="000000"/>
                <w:sz w:val="40"/>
                <w:szCs w:val="28"/>
              </w:rPr>
              <w:t>SELECT</w:t>
            </w:r>
            <w:r>
              <w:rPr>
                <w:rFonts w:ascii="Tahoma" w:hAnsi="Tahoma" w:cs="Tahoma"/>
                <w:color w:val="000000"/>
                <w:sz w:val="40"/>
                <w:szCs w:val="28"/>
              </w:rPr>
              <w:t xml:space="preserve">  representative samples</w:t>
            </w:r>
          </w:p>
          <w:p w:rsidR="004735C5" w:rsidRDefault="004735C5" w:rsidP="00037351">
            <w:pPr>
              <w:ind w:left="720"/>
              <w:rPr>
                <w:rFonts w:ascii="Tahoma" w:hAnsi="Tahoma" w:cs="Tahoma"/>
                <w:color w:val="000000"/>
                <w:sz w:val="40"/>
                <w:szCs w:val="28"/>
              </w:rPr>
            </w:pPr>
            <w:r w:rsidRPr="00037351">
              <w:rPr>
                <w:rFonts w:ascii="Tahoma" w:hAnsi="Tahoma" w:cs="Tahoma"/>
                <w:b/>
                <w:color w:val="000000"/>
                <w:sz w:val="40"/>
                <w:szCs w:val="28"/>
              </w:rPr>
              <w:t>ANALYZE</w:t>
            </w:r>
            <w:r>
              <w:rPr>
                <w:rFonts w:ascii="Tahoma" w:hAnsi="Tahoma" w:cs="Tahoma"/>
                <w:color w:val="000000"/>
                <w:sz w:val="40"/>
                <w:szCs w:val="28"/>
              </w:rPr>
              <w:t>-describe performance at each level</w:t>
            </w:r>
          </w:p>
          <w:p w:rsidR="004735C5" w:rsidRDefault="004735C5" w:rsidP="009D0589">
            <w:pPr>
              <w:rPr>
                <w:rFonts w:ascii="Tahoma" w:hAnsi="Tahoma" w:cs="Tahoma"/>
                <w:vanish/>
                <w:color w:val="000000"/>
                <w:sz w:val="40"/>
                <w:szCs w:val="14"/>
              </w:rPr>
            </w:pPr>
          </w:p>
        </w:tc>
        <w:tc>
          <w:tcPr>
            <w:tcW w:w="3348" w:type="dxa"/>
          </w:tcPr>
          <w:p w:rsidR="004735C5" w:rsidRDefault="004735C5" w:rsidP="009D0589">
            <w:pPr>
              <w:rPr>
                <w:rFonts w:ascii="Tahoma" w:hAnsi="Tahoma" w:cs="Tahoma"/>
                <w:color w:val="000000"/>
                <w:sz w:val="40"/>
                <w:szCs w:val="28"/>
              </w:rPr>
            </w:pPr>
          </w:p>
          <w:p w:rsidR="004735C5" w:rsidRDefault="004735C5" w:rsidP="009D0589">
            <w:pPr>
              <w:rPr>
                <w:rFonts w:ascii="Tahoma" w:hAnsi="Tahoma" w:cs="Tahoma"/>
                <w:color w:val="000000"/>
                <w:sz w:val="40"/>
                <w:szCs w:val="28"/>
              </w:rPr>
            </w:pPr>
          </w:p>
        </w:tc>
      </w:tr>
      <w:tr w:rsidR="004735C5">
        <w:tc>
          <w:tcPr>
            <w:tcW w:w="5508" w:type="dxa"/>
          </w:tcPr>
          <w:p w:rsidR="004735C5" w:rsidRDefault="004735C5" w:rsidP="009D0589">
            <w:pPr>
              <w:pStyle w:val="Heading2"/>
              <w:rPr>
                <w:rFonts w:ascii="Tahoma" w:hAnsi="Tahoma" w:cs="Tahoma"/>
              </w:rPr>
            </w:pPr>
            <w:r>
              <w:rPr>
                <w:rFonts w:ascii="Tahoma" w:hAnsi="Tahoma" w:cs="Tahoma"/>
              </w:rPr>
              <w:lastRenderedPageBreak/>
              <w:t>STEP THREE</w:t>
            </w:r>
          </w:p>
          <w:p w:rsidR="004735C5" w:rsidRDefault="004735C5" w:rsidP="009D0589">
            <w:pPr>
              <w:rPr>
                <w:rFonts w:ascii="Tahoma" w:hAnsi="Tahoma" w:cs="Tahoma"/>
                <w:color w:val="000000"/>
                <w:sz w:val="40"/>
                <w:szCs w:val="28"/>
              </w:rPr>
            </w:pPr>
          </w:p>
          <w:p w:rsidR="004735C5" w:rsidRDefault="004735C5" w:rsidP="0063696E">
            <w:pPr>
              <w:ind w:left="720"/>
              <w:rPr>
                <w:rFonts w:ascii="Tahoma" w:hAnsi="Tahoma" w:cs="Tahoma"/>
                <w:color w:val="000000"/>
                <w:sz w:val="40"/>
                <w:szCs w:val="28"/>
              </w:rPr>
            </w:pPr>
            <w:r>
              <w:rPr>
                <w:rFonts w:ascii="Tahoma" w:hAnsi="Tahoma" w:cs="Tahoma"/>
                <w:color w:val="000000"/>
                <w:sz w:val="40"/>
                <w:szCs w:val="28"/>
              </w:rPr>
              <w:t>IDENTIFY LEARNING     NEEDS at each level</w:t>
            </w:r>
          </w:p>
          <w:p w:rsidR="004735C5" w:rsidRDefault="004735C5" w:rsidP="009D0589">
            <w:pPr>
              <w:rPr>
                <w:rFonts w:ascii="Tahoma" w:hAnsi="Tahoma" w:cs="Tahoma"/>
                <w:color w:val="000000"/>
                <w:sz w:val="40"/>
                <w:szCs w:val="28"/>
              </w:rPr>
            </w:pPr>
          </w:p>
        </w:tc>
        <w:tc>
          <w:tcPr>
            <w:tcW w:w="3348" w:type="dxa"/>
          </w:tcPr>
          <w:p w:rsidR="004735C5" w:rsidRDefault="004735C5" w:rsidP="009D0589">
            <w:pPr>
              <w:rPr>
                <w:color w:val="000000"/>
                <w:sz w:val="40"/>
                <w:szCs w:val="28"/>
              </w:rPr>
            </w:pPr>
          </w:p>
          <w:p w:rsidR="004735C5" w:rsidRDefault="004735C5" w:rsidP="009D0589">
            <w:pPr>
              <w:rPr>
                <w:vanish/>
                <w:color w:val="000000"/>
                <w:sz w:val="40"/>
                <w:szCs w:val="28"/>
              </w:rPr>
            </w:pPr>
          </w:p>
        </w:tc>
      </w:tr>
      <w:tr w:rsidR="004735C5">
        <w:tc>
          <w:tcPr>
            <w:tcW w:w="5508" w:type="dxa"/>
          </w:tcPr>
          <w:p w:rsidR="004735C5" w:rsidRDefault="004735C5" w:rsidP="009D0589">
            <w:pPr>
              <w:pStyle w:val="Heading2"/>
              <w:rPr>
                <w:rFonts w:ascii="Tahoma" w:hAnsi="Tahoma" w:cs="Tahoma"/>
              </w:rPr>
            </w:pPr>
            <w:r>
              <w:rPr>
                <w:rFonts w:ascii="Tahoma" w:hAnsi="Tahoma" w:cs="Tahoma"/>
              </w:rPr>
              <w:t>STEP FOUR</w:t>
            </w:r>
          </w:p>
          <w:p w:rsidR="004735C5" w:rsidRDefault="004735C5" w:rsidP="009D0589">
            <w:pPr>
              <w:pStyle w:val="Header"/>
              <w:tabs>
                <w:tab w:val="clear" w:pos="4320"/>
                <w:tab w:val="clear" w:pos="8640"/>
                <w:tab w:val="left" w:pos="720"/>
              </w:tabs>
            </w:pPr>
            <w:r>
              <w:t xml:space="preserve"> </w:t>
            </w:r>
          </w:p>
          <w:p w:rsidR="004735C5" w:rsidRDefault="004735C5" w:rsidP="009D0589">
            <w:pPr>
              <w:rPr>
                <w:rFonts w:ascii="Tahoma" w:hAnsi="Tahoma" w:cs="Tahoma"/>
                <w:color w:val="000000"/>
                <w:sz w:val="40"/>
                <w:szCs w:val="28"/>
              </w:rPr>
            </w:pPr>
          </w:p>
          <w:p w:rsidR="004735C5" w:rsidRDefault="004735C5" w:rsidP="0063696E">
            <w:pPr>
              <w:tabs>
                <w:tab w:val="left" w:pos="1440"/>
              </w:tabs>
              <w:ind w:left="720"/>
              <w:rPr>
                <w:rFonts w:ascii="Tahoma" w:hAnsi="Tahoma" w:cs="Tahoma"/>
                <w:color w:val="000000"/>
                <w:sz w:val="40"/>
                <w:szCs w:val="28"/>
              </w:rPr>
            </w:pPr>
            <w:r>
              <w:rPr>
                <w:rFonts w:ascii="Tahoma" w:hAnsi="Tahoma" w:cs="Tahoma"/>
                <w:color w:val="000000"/>
                <w:sz w:val="40"/>
                <w:szCs w:val="28"/>
              </w:rPr>
              <w:t>DIFFERENTIATE INSTRUCTION</w:t>
            </w:r>
          </w:p>
        </w:tc>
        <w:tc>
          <w:tcPr>
            <w:tcW w:w="3348" w:type="dxa"/>
          </w:tcPr>
          <w:p w:rsidR="004735C5" w:rsidRDefault="004735C5" w:rsidP="009D0589">
            <w:pPr>
              <w:rPr>
                <w:color w:val="000000"/>
                <w:sz w:val="40"/>
                <w:szCs w:val="28"/>
              </w:rPr>
            </w:pPr>
          </w:p>
        </w:tc>
      </w:tr>
    </w:tbl>
    <w:p w:rsidR="004735C5" w:rsidRDefault="004735C5" w:rsidP="004735C5">
      <w:pPr>
        <w:rPr>
          <w:sz w:val="28"/>
        </w:rPr>
      </w:pPr>
    </w:p>
    <w:p w:rsidR="0058710E" w:rsidRPr="00CA5709" w:rsidRDefault="0058710E" w:rsidP="0058710E">
      <w:pPr>
        <w:jc w:val="center"/>
        <w:rPr>
          <w:rFonts w:ascii="Tahoma" w:hAnsi="Tahoma" w:cs="Tahoma"/>
          <w:b/>
          <w:sz w:val="44"/>
          <w:szCs w:val="44"/>
        </w:rPr>
      </w:pPr>
    </w:p>
    <w:p w:rsidR="0058710E" w:rsidRDefault="0058710E" w:rsidP="0058710E">
      <w:pPr>
        <w:jc w:val="center"/>
        <w:rPr>
          <w:rFonts w:ascii="Tahoma" w:hAnsi="Tahoma" w:cs="Tahoma"/>
          <w:b/>
          <w:sz w:val="44"/>
          <w:szCs w:val="44"/>
        </w:rPr>
      </w:pPr>
      <w:r w:rsidRPr="00CA5709">
        <w:rPr>
          <w:rFonts w:ascii="Tahoma" w:hAnsi="Tahoma" w:cs="Tahoma"/>
          <w:b/>
          <w:sz w:val="44"/>
          <w:szCs w:val="44"/>
        </w:rPr>
        <w:t>Templates and Examples</w:t>
      </w:r>
    </w:p>
    <w:p w:rsidR="00CA5709" w:rsidRDefault="00CA5709" w:rsidP="0058710E">
      <w:pPr>
        <w:jc w:val="center"/>
        <w:rPr>
          <w:rFonts w:ascii="Tahoma" w:hAnsi="Tahoma" w:cs="Tahoma"/>
          <w:b/>
          <w:sz w:val="44"/>
          <w:szCs w:val="44"/>
        </w:rPr>
      </w:pPr>
    </w:p>
    <w:p w:rsidR="00CA5709" w:rsidRPr="00CA5709" w:rsidRDefault="00CA5709" w:rsidP="0058710E">
      <w:pPr>
        <w:jc w:val="center"/>
        <w:rPr>
          <w:rFonts w:ascii="Tahoma" w:hAnsi="Tahoma" w:cs="Tahoma"/>
          <w:b/>
          <w:sz w:val="44"/>
          <w:szCs w:val="44"/>
        </w:rPr>
      </w:pPr>
      <w:r>
        <w:rPr>
          <w:rFonts w:ascii="Tahoma" w:hAnsi="Tahoma" w:cs="Tahoma"/>
          <w:b/>
          <w:sz w:val="44"/>
          <w:szCs w:val="44"/>
        </w:rPr>
        <w:t xml:space="preserve">FROM NTC </w:t>
      </w:r>
    </w:p>
    <w:p w:rsidR="00CA5709" w:rsidRDefault="00CA5709" w:rsidP="0058710E">
      <w:pPr>
        <w:jc w:val="center"/>
        <w:rPr>
          <w:rFonts w:ascii="Tahoma" w:hAnsi="Tahoma" w:cs="Tahoma"/>
          <w:sz w:val="44"/>
          <w:szCs w:val="44"/>
        </w:rPr>
      </w:pPr>
    </w:p>
    <w:p w:rsidR="00CA5709" w:rsidRDefault="00CA5709" w:rsidP="0058710E">
      <w:pPr>
        <w:jc w:val="center"/>
        <w:rPr>
          <w:rFonts w:ascii="Tahoma" w:hAnsi="Tahoma" w:cs="Tahoma"/>
          <w:b/>
          <w:sz w:val="44"/>
          <w:szCs w:val="44"/>
        </w:rPr>
      </w:pPr>
      <w:r>
        <w:rPr>
          <w:rFonts w:ascii="Tahoma" w:hAnsi="Tahoma" w:cs="Tahoma"/>
          <w:b/>
          <w:sz w:val="44"/>
          <w:szCs w:val="44"/>
        </w:rPr>
        <w:t>WOULD BE INSERTED</w:t>
      </w:r>
    </w:p>
    <w:p w:rsidR="00CA5709" w:rsidRDefault="00CA5709" w:rsidP="0058710E">
      <w:pPr>
        <w:jc w:val="center"/>
        <w:rPr>
          <w:rFonts w:ascii="Tahoma" w:hAnsi="Tahoma" w:cs="Tahoma"/>
          <w:b/>
          <w:sz w:val="44"/>
          <w:szCs w:val="44"/>
        </w:rPr>
      </w:pPr>
    </w:p>
    <w:p w:rsidR="00CA5709" w:rsidRDefault="00CA5709" w:rsidP="0058710E">
      <w:pPr>
        <w:jc w:val="center"/>
        <w:rPr>
          <w:rFonts w:ascii="Tahoma" w:hAnsi="Tahoma" w:cs="Tahoma"/>
          <w:b/>
          <w:sz w:val="44"/>
          <w:szCs w:val="44"/>
        </w:rPr>
      </w:pPr>
      <w:r>
        <w:rPr>
          <w:rFonts w:ascii="Tahoma" w:hAnsi="Tahoma" w:cs="Tahoma"/>
          <w:b/>
          <w:sz w:val="44"/>
          <w:szCs w:val="44"/>
        </w:rPr>
        <w:t>IN THIS PORTION</w:t>
      </w:r>
    </w:p>
    <w:p w:rsidR="00CA5709" w:rsidRDefault="00CA5709" w:rsidP="0058710E">
      <w:pPr>
        <w:jc w:val="center"/>
        <w:rPr>
          <w:rFonts w:ascii="Tahoma" w:hAnsi="Tahoma" w:cs="Tahoma"/>
          <w:b/>
          <w:sz w:val="44"/>
          <w:szCs w:val="44"/>
        </w:rPr>
      </w:pPr>
    </w:p>
    <w:p w:rsidR="00CA5709" w:rsidRPr="00CA5709" w:rsidRDefault="00CA5709" w:rsidP="0058710E">
      <w:pPr>
        <w:jc w:val="center"/>
        <w:rPr>
          <w:rFonts w:ascii="Tahoma" w:hAnsi="Tahoma" w:cs="Tahoma"/>
          <w:b/>
          <w:sz w:val="44"/>
          <w:szCs w:val="44"/>
        </w:rPr>
      </w:pPr>
      <w:r>
        <w:rPr>
          <w:rFonts w:ascii="Tahoma" w:hAnsi="Tahoma" w:cs="Tahoma"/>
          <w:b/>
          <w:sz w:val="44"/>
          <w:szCs w:val="44"/>
        </w:rPr>
        <w:t>SEE WFB WIKI FOR FULL DOCUMENT</w:t>
      </w:r>
    </w:p>
    <w:p w:rsidR="0058710E" w:rsidRPr="009224E3" w:rsidRDefault="0058710E" w:rsidP="0058710E">
      <w:pPr>
        <w:pStyle w:val="Heading1"/>
        <w:rPr>
          <w:rFonts w:eastAsia="Arial Unicode MS"/>
          <w:sz w:val="36"/>
          <w:szCs w:val="36"/>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371588" w:rsidP="0058710E">
      <w:pPr>
        <w:rPr>
          <w:rFonts w:ascii="Tahoma" w:hAnsi="Tahoma" w:cs="Tahoma"/>
        </w:rPr>
      </w:pPr>
      <w:r>
        <w:rPr>
          <w:noProof/>
        </w:rPr>
        <w:pict>
          <v:shape id="_x0000_s1055" type="#_x0000_t75" style="position:absolute;margin-left:156.6pt;margin-top:9.55pt;width:234pt;height:200.95pt;z-index:-251650048" wrapcoords="5082 296 4701 444 3685 2219 3558 4438 5464 5030 4193 5178 127 6066 -127 8137 0 9025 2287 9764 3176 12132 4320 14499 2414 15978 1652 16718 2414 19233 2414 19825 4066 21008 4828 21008 6226 21008 6861 20712 6607 20416 4955 19233 5336 16866 8640 14499 10292 12132 11435 9764 11562 9173 10292 8581 6607 7397 10673 5030 7242 2663 7115 1332 6353 296 5082 296">
            <v:imagedata r:id="rId9" o:title="j0288983" cropright="27693f"/>
            <w10:wrap type="tight"/>
          </v:shape>
        </w:pict>
      </w: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Default="0058710E" w:rsidP="0058710E">
      <w:pPr>
        <w:rPr>
          <w:rFonts w:ascii="Tahoma" w:hAnsi="Tahoma" w:cs="Tahoma"/>
        </w:rPr>
      </w:pPr>
    </w:p>
    <w:p w:rsidR="0058710E" w:rsidRPr="007533CF" w:rsidRDefault="007533CF" w:rsidP="0058710E">
      <w:pPr>
        <w:rPr>
          <w:rFonts w:ascii="Tahoma" w:hAnsi="Tahoma" w:cs="Tahoma"/>
          <w:b/>
        </w:rPr>
      </w:pPr>
      <w:r w:rsidRPr="007533CF">
        <w:rPr>
          <w:rFonts w:ascii="Tahoma" w:hAnsi="Tahoma" w:cs="Tahoma"/>
          <w:b/>
        </w:rPr>
        <w:t>THIS PORTION OF THE WORKSHOP IS USED TO SET THE TONE FOR THE ASW PROCESS AFTER TRAINING AND BEFORE SORTING.</w:t>
      </w:r>
      <w:r>
        <w:rPr>
          <w:rFonts w:ascii="Tahoma" w:hAnsi="Tahoma" w:cs="Tahoma"/>
          <w:b/>
        </w:rPr>
        <w:t xml:space="preserve"> </w:t>
      </w:r>
    </w:p>
    <w:p w:rsidR="0058710E" w:rsidRDefault="0058710E" w:rsidP="0058710E">
      <w:pPr>
        <w:jc w:val="center"/>
        <w:rPr>
          <w:rFonts w:ascii="Tahoma" w:hAnsi="Tahoma" w:cs="Tahoma"/>
        </w:rPr>
      </w:pPr>
    </w:p>
    <w:p w:rsidR="00CA5709" w:rsidRDefault="00CA5709" w:rsidP="00CA5709">
      <w:pPr>
        <w:jc w:val="center"/>
        <w:rPr>
          <w:rFonts w:eastAsia="Arial Unicode MS"/>
          <w:i/>
          <w:sz w:val="28"/>
          <w:szCs w:val="28"/>
        </w:rPr>
      </w:pPr>
    </w:p>
    <w:p w:rsidR="005A6F56" w:rsidRDefault="005A6F56" w:rsidP="005A6F56">
      <w:pPr>
        <w:jc w:val="center"/>
        <w:rPr>
          <w:sz w:val="28"/>
          <w:szCs w:val="28"/>
        </w:rPr>
      </w:pPr>
      <w:r>
        <w:rPr>
          <w:sz w:val="28"/>
          <w:szCs w:val="28"/>
        </w:rPr>
        <w:t>Differentiated Activity</w:t>
      </w:r>
    </w:p>
    <w:p w:rsidR="005A6F56" w:rsidRDefault="005A6F56" w:rsidP="005A6F56">
      <w:pPr>
        <w:jc w:val="center"/>
        <w:rPr>
          <w:sz w:val="28"/>
          <w:szCs w:val="28"/>
        </w:rPr>
      </w:pPr>
    </w:p>
    <w:p w:rsidR="0058710E" w:rsidRPr="0058710E" w:rsidRDefault="0058710E" w:rsidP="0058710E">
      <w:pPr>
        <w:rPr>
          <w:sz w:val="28"/>
          <w:szCs w:val="28"/>
        </w:rPr>
      </w:pPr>
      <w:r w:rsidRPr="0058710E">
        <w:rPr>
          <w:sz w:val="28"/>
          <w:szCs w:val="28"/>
        </w:rPr>
        <w:t>Mentors:  Read each of the “Success Tips for Analyzing Student Work with Beginning Teachers.”  Label the tip NOW if yo</w:t>
      </w:r>
      <w:r>
        <w:rPr>
          <w:sz w:val="28"/>
          <w:szCs w:val="28"/>
        </w:rPr>
        <w:t xml:space="preserve">u are likely to use today, and </w:t>
      </w:r>
      <w:r w:rsidRPr="0058710E">
        <w:rPr>
          <w:sz w:val="28"/>
          <w:szCs w:val="28"/>
        </w:rPr>
        <w:t xml:space="preserve">LATER, if you might use in a future collaboration.  </w:t>
      </w:r>
    </w:p>
    <w:p w:rsidR="0058710E" w:rsidRPr="0058710E" w:rsidRDefault="0058710E" w:rsidP="0058710E">
      <w:pPr>
        <w:rPr>
          <w:sz w:val="28"/>
          <w:szCs w:val="28"/>
        </w:rPr>
      </w:pPr>
      <w:r w:rsidRPr="0058710E">
        <w:rPr>
          <w:sz w:val="28"/>
          <w:szCs w:val="28"/>
        </w:rPr>
        <w:t> </w:t>
      </w:r>
    </w:p>
    <w:p w:rsidR="0058710E" w:rsidRPr="0058710E" w:rsidRDefault="0058710E" w:rsidP="0058710E">
      <w:pPr>
        <w:rPr>
          <w:sz w:val="28"/>
          <w:szCs w:val="28"/>
        </w:rPr>
      </w:pPr>
      <w:r w:rsidRPr="0058710E">
        <w:rPr>
          <w:sz w:val="28"/>
          <w:szCs w:val="28"/>
        </w:rPr>
        <w:t xml:space="preserve">New Staff:  Read each of the “Guiding Questions to Analyzing Student Work” and check one question in each category that will be important in today’s work. </w:t>
      </w:r>
    </w:p>
    <w:p w:rsidR="0058710E" w:rsidRPr="0058710E" w:rsidRDefault="0058710E" w:rsidP="0058710E">
      <w:pPr>
        <w:rPr>
          <w:sz w:val="28"/>
          <w:szCs w:val="28"/>
        </w:rPr>
      </w:pPr>
      <w:r w:rsidRPr="0058710E">
        <w:rPr>
          <w:sz w:val="28"/>
          <w:szCs w:val="28"/>
        </w:rPr>
        <w:t>--------------------------------------------------------------------</w:t>
      </w:r>
    </w:p>
    <w:p w:rsidR="0058710E" w:rsidRDefault="0058710E" w:rsidP="0058710E">
      <w:pPr>
        <w:rPr>
          <w:sz w:val="28"/>
          <w:szCs w:val="28"/>
        </w:rPr>
      </w:pPr>
      <w:r>
        <w:rPr>
          <w:sz w:val="28"/>
          <w:szCs w:val="28"/>
        </w:rPr>
        <w:t xml:space="preserve">When you are done, choose two of your answers </w:t>
      </w:r>
      <w:r w:rsidRPr="0058710E">
        <w:rPr>
          <w:sz w:val="28"/>
          <w:szCs w:val="28"/>
        </w:rPr>
        <w:t>to expl</w:t>
      </w:r>
      <w:r>
        <w:rPr>
          <w:sz w:val="28"/>
          <w:szCs w:val="28"/>
        </w:rPr>
        <w:t>ain to a Peer (</w:t>
      </w:r>
      <w:r w:rsidRPr="0058710E">
        <w:rPr>
          <w:sz w:val="28"/>
          <w:szCs w:val="28"/>
        </w:rPr>
        <w:t>Mentor-Mentor      New Staff-New Staff</w:t>
      </w:r>
      <w:r>
        <w:rPr>
          <w:sz w:val="28"/>
          <w:szCs w:val="28"/>
        </w:rPr>
        <w:t>)</w:t>
      </w:r>
    </w:p>
    <w:p w:rsidR="00EE5843" w:rsidRDefault="00EE5843" w:rsidP="0058710E">
      <w:pPr>
        <w:rPr>
          <w:sz w:val="28"/>
          <w:szCs w:val="28"/>
        </w:rPr>
      </w:pPr>
    </w:p>
    <w:p w:rsidR="00EE5843" w:rsidRDefault="00EE5843" w:rsidP="0058710E">
      <w:pPr>
        <w:rPr>
          <w:sz w:val="28"/>
          <w:szCs w:val="28"/>
        </w:rPr>
      </w:pPr>
    </w:p>
    <w:p w:rsidR="00EE5843" w:rsidRDefault="00EE5843" w:rsidP="00C25565">
      <w:pPr>
        <w:ind w:left="-270" w:right="-990"/>
      </w:pPr>
      <w:r>
        <w:rPr>
          <w:sz w:val="28"/>
          <w:szCs w:val="28"/>
        </w:rPr>
        <w:br w:type="page"/>
      </w:r>
    </w:p>
    <w:p w:rsidR="00EE5843" w:rsidRDefault="00EE5843" w:rsidP="00C25565">
      <w:pPr>
        <w:shd w:val="clear" w:color="auto" w:fill="D9D9D9"/>
        <w:ind w:left="-270" w:right="-990"/>
        <w:jc w:val="center"/>
      </w:pPr>
      <w:r>
        <w:rPr>
          <w:rFonts w:ascii="Calibri" w:eastAsia="Calibri" w:hAnsi="Calibri" w:cs="Calibri"/>
          <w:b/>
          <w:bdr w:val="single" w:sz="8" w:space="0" w:color="000000"/>
        </w:rPr>
        <w:t>Success Tips for Analyzing Student Work with Beginning Teachers</w:t>
      </w:r>
      <w:r>
        <w:rPr>
          <w:rFonts w:ascii="Tahoma" w:eastAsia="Tahoma" w:hAnsi="Tahoma" w:cs="Tahoma"/>
          <w:sz w:val="22"/>
        </w:rPr>
        <w:t xml:space="preserve"> </w:t>
      </w:r>
    </w:p>
    <w:p w:rsidR="00EE5843" w:rsidRDefault="00EE5843" w:rsidP="00C25565">
      <w:pPr>
        <w:spacing w:after="13"/>
        <w:ind w:left="-270" w:right="-990"/>
        <w:jc w:val="center"/>
      </w:pPr>
      <w:r>
        <w:rPr>
          <w:rFonts w:ascii="Calibri" w:eastAsia="Calibri" w:hAnsi="Calibri" w:cs="Calibri"/>
          <w:b/>
        </w:rPr>
        <w:t xml:space="preserve"> </w:t>
      </w:r>
    </w:p>
    <w:p w:rsidR="00EE5843" w:rsidRPr="00886156" w:rsidRDefault="00EE5843" w:rsidP="00C25565">
      <w:pPr>
        <w:numPr>
          <w:ilvl w:val="0"/>
          <w:numId w:val="21"/>
        </w:numPr>
        <w:spacing w:after="5" w:line="250" w:lineRule="auto"/>
        <w:ind w:left="-270" w:right="-990" w:hanging="360"/>
        <w:rPr>
          <w:sz w:val="22"/>
          <w:szCs w:val="22"/>
        </w:rPr>
      </w:pPr>
      <w:r w:rsidRPr="00886156">
        <w:rPr>
          <w:rFonts w:ascii="Calibri" w:eastAsia="Calibri" w:hAnsi="Calibri" w:cs="Calibri"/>
          <w:b/>
          <w:sz w:val="22"/>
          <w:szCs w:val="22"/>
        </w:rPr>
        <w:t xml:space="preserve">Develop the habit of looking at student work informally and talking about assessment in relation to student learning or performance goals and content standards. </w:t>
      </w:r>
    </w:p>
    <w:p w:rsidR="00EE5843" w:rsidRPr="00886156" w:rsidRDefault="00EE5843" w:rsidP="00C25565">
      <w:pPr>
        <w:spacing w:after="13"/>
        <w:ind w:left="-270" w:right="-990"/>
        <w:rPr>
          <w:sz w:val="22"/>
          <w:szCs w:val="22"/>
        </w:rPr>
      </w:pPr>
      <w:r w:rsidRPr="00886156">
        <w:rPr>
          <w:rFonts w:ascii="Calibri" w:eastAsia="Calibri" w:hAnsi="Calibri" w:cs="Calibri"/>
          <w:b/>
          <w:sz w:val="22"/>
          <w:szCs w:val="22"/>
        </w:rPr>
        <w:t xml:space="preserve"> </w:t>
      </w:r>
    </w:p>
    <w:p w:rsidR="00EE5843" w:rsidRPr="00886156" w:rsidRDefault="00EE5843" w:rsidP="00C25565">
      <w:pPr>
        <w:numPr>
          <w:ilvl w:val="0"/>
          <w:numId w:val="21"/>
        </w:numPr>
        <w:spacing w:after="5" w:line="250" w:lineRule="auto"/>
        <w:ind w:left="-270" w:right="-990" w:hanging="360"/>
        <w:rPr>
          <w:sz w:val="22"/>
          <w:szCs w:val="22"/>
        </w:rPr>
      </w:pPr>
      <w:r w:rsidRPr="00886156">
        <w:rPr>
          <w:rFonts w:ascii="Calibri" w:eastAsia="Calibri" w:hAnsi="Calibri" w:cs="Calibri"/>
          <w:b/>
          <w:sz w:val="22"/>
          <w:szCs w:val="22"/>
        </w:rPr>
        <w:t xml:space="preserve">Listen for an “entry point’ where you can invite your BT to participate in the ASW process as a way of responding to an expressed or implied interest in learning more about their students’ learning. </w:t>
      </w:r>
    </w:p>
    <w:p w:rsidR="00EE5843" w:rsidRPr="00886156" w:rsidRDefault="00EE5843" w:rsidP="00C25565">
      <w:pPr>
        <w:spacing w:after="13"/>
        <w:ind w:left="-270" w:right="-990"/>
        <w:rPr>
          <w:sz w:val="22"/>
          <w:szCs w:val="22"/>
        </w:rPr>
      </w:pPr>
      <w:r w:rsidRPr="00886156">
        <w:rPr>
          <w:rFonts w:ascii="Calibri" w:eastAsia="Calibri" w:hAnsi="Calibri" w:cs="Calibri"/>
          <w:b/>
          <w:sz w:val="22"/>
          <w:szCs w:val="22"/>
        </w:rPr>
        <w:t xml:space="preserve"> </w:t>
      </w:r>
    </w:p>
    <w:p w:rsidR="00EE5843" w:rsidRPr="00886156" w:rsidRDefault="00EE5843" w:rsidP="00C25565">
      <w:pPr>
        <w:numPr>
          <w:ilvl w:val="0"/>
          <w:numId w:val="21"/>
        </w:numPr>
        <w:spacing w:after="5" w:line="250" w:lineRule="auto"/>
        <w:ind w:left="-270" w:right="-990" w:hanging="360"/>
        <w:rPr>
          <w:sz w:val="22"/>
          <w:szCs w:val="22"/>
        </w:rPr>
      </w:pPr>
      <w:r w:rsidRPr="00886156">
        <w:rPr>
          <w:rFonts w:ascii="Calibri" w:eastAsia="Calibri" w:hAnsi="Calibri" w:cs="Calibri"/>
          <w:b/>
          <w:sz w:val="22"/>
          <w:szCs w:val="22"/>
        </w:rPr>
        <w:t xml:space="preserve">Look for ways to connect ASW with lesson planning or classroom observations to create a cycle of planning, instruction, assessment and reflection.  </w:t>
      </w:r>
    </w:p>
    <w:p w:rsidR="00EE5843" w:rsidRPr="00886156" w:rsidRDefault="00EE5843" w:rsidP="00C25565">
      <w:pPr>
        <w:spacing w:after="13"/>
        <w:ind w:left="-270" w:right="-990"/>
        <w:rPr>
          <w:sz w:val="22"/>
          <w:szCs w:val="22"/>
        </w:rPr>
      </w:pPr>
      <w:r w:rsidRPr="00886156">
        <w:rPr>
          <w:rFonts w:ascii="Calibri" w:eastAsia="Calibri" w:hAnsi="Calibri" w:cs="Calibri"/>
          <w:b/>
          <w:sz w:val="22"/>
          <w:szCs w:val="22"/>
        </w:rPr>
        <w:t xml:space="preserve"> </w:t>
      </w:r>
    </w:p>
    <w:p w:rsidR="00EE5843" w:rsidRPr="00886156" w:rsidRDefault="00EE5843" w:rsidP="00C25565">
      <w:pPr>
        <w:numPr>
          <w:ilvl w:val="0"/>
          <w:numId w:val="21"/>
        </w:numPr>
        <w:spacing w:after="5" w:line="250" w:lineRule="auto"/>
        <w:ind w:left="-270" w:right="-990" w:hanging="360"/>
        <w:rPr>
          <w:sz w:val="22"/>
          <w:szCs w:val="22"/>
        </w:rPr>
      </w:pPr>
      <w:r w:rsidRPr="00886156">
        <w:rPr>
          <w:rFonts w:ascii="Calibri" w:eastAsia="Calibri" w:hAnsi="Calibri" w:cs="Calibri"/>
          <w:b/>
          <w:sz w:val="22"/>
          <w:szCs w:val="22"/>
        </w:rPr>
        <w:t xml:space="preserve">Often the ASW process occurs over the course of two, sometimes three, meetings.  </w:t>
      </w:r>
    </w:p>
    <w:p w:rsidR="00EE5843" w:rsidRPr="00886156" w:rsidRDefault="00EE5843" w:rsidP="00C25565">
      <w:pPr>
        <w:spacing w:after="13"/>
        <w:ind w:left="-270" w:right="-990"/>
        <w:rPr>
          <w:sz w:val="22"/>
          <w:szCs w:val="22"/>
        </w:rPr>
      </w:pPr>
      <w:r w:rsidRPr="00886156">
        <w:rPr>
          <w:rFonts w:ascii="Calibri" w:eastAsia="Calibri" w:hAnsi="Calibri" w:cs="Calibri"/>
          <w:b/>
          <w:sz w:val="22"/>
          <w:szCs w:val="22"/>
        </w:rPr>
        <w:t xml:space="preserve"> </w:t>
      </w:r>
    </w:p>
    <w:p w:rsidR="00EE5843" w:rsidRPr="00886156" w:rsidRDefault="00EE5843" w:rsidP="00C25565">
      <w:pPr>
        <w:numPr>
          <w:ilvl w:val="0"/>
          <w:numId w:val="21"/>
        </w:numPr>
        <w:spacing w:after="5" w:line="250" w:lineRule="auto"/>
        <w:ind w:left="-270" w:right="-990" w:hanging="360"/>
        <w:rPr>
          <w:sz w:val="22"/>
          <w:szCs w:val="22"/>
        </w:rPr>
      </w:pPr>
      <w:r w:rsidRPr="00886156">
        <w:rPr>
          <w:rFonts w:ascii="Calibri" w:eastAsia="Calibri" w:hAnsi="Calibri" w:cs="Calibri"/>
          <w:b/>
          <w:sz w:val="22"/>
          <w:szCs w:val="22"/>
        </w:rPr>
        <w:t xml:space="preserve">When describing expectations for student work in step 1, “Preparing,” if a rubric does not exist, help your BT develop a brief set of criteria for “meeting standard” to help them in assessing student performance. Encourage your BT to share the rubric with his/her students prior to the assessment. </w:t>
      </w:r>
    </w:p>
    <w:p w:rsidR="00EE5843" w:rsidRPr="00886156" w:rsidRDefault="00EE5843" w:rsidP="00C25565">
      <w:pPr>
        <w:spacing w:after="13"/>
        <w:ind w:left="-270" w:right="-990"/>
        <w:rPr>
          <w:sz w:val="22"/>
          <w:szCs w:val="22"/>
        </w:rPr>
      </w:pPr>
      <w:r w:rsidRPr="00886156">
        <w:rPr>
          <w:rFonts w:ascii="Calibri" w:eastAsia="Calibri" w:hAnsi="Calibri" w:cs="Calibri"/>
          <w:b/>
          <w:sz w:val="22"/>
          <w:szCs w:val="22"/>
        </w:rPr>
        <w:t xml:space="preserve"> </w:t>
      </w:r>
    </w:p>
    <w:p w:rsidR="00EE5843" w:rsidRPr="00886156" w:rsidRDefault="00EE5843" w:rsidP="00C25565">
      <w:pPr>
        <w:numPr>
          <w:ilvl w:val="0"/>
          <w:numId w:val="21"/>
        </w:numPr>
        <w:spacing w:after="5" w:line="250" w:lineRule="auto"/>
        <w:ind w:left="-270" w:right="-990" w:hanging="360"/>
        <w:rPr>
          <w:sz w:val="22"/>
          <w:szCs w:val="22"/>
        </w:rPr>
      </w:pPr>
      <w:r w:rsidRPr="00886156">
        <w:rPr>
          <w:rFonts w:ascii="Calibri" w:eastAsia="Calibri" w:hAnsi="Calibri" w:cs="Calibri"/>
          <w:b/>
          <w:sz w:val="22"/>
          <w:szCs w:val="22"/>
        </w:rPr>
        <w:t xml:space="preserve">As you sort the work (step 2), ask your BT to talk about why they think each paper belongs where it does, using the criteria or rubric descriptors. </w:t>
      </w:r>
    </w:p>
    <w:p w:rsidR="00EE5843" w:rsidRPr="00886156" w:rsidRDefault="00EE5843" w:rsidP="00C25565">
      <w:pPr>
        <w:spacing w:after="13"/>
        <w:ind w:left="-270" w:right="-990"/>
        <w:rPr>
          <w:sz w:val="22"/>
          <w:szCs w:val="22"/>
        </w:rPr>
      </w:pPr>
      <w:r w:rsidRPr="00886156">
        <w:rPr>
          <w:rFonts w:ascii="Calibri" w:eastAsia="Calibri" w:hAnsi="Calibri" w:cs="Calibri"/>
          <w:b/>
          <w:sz w:val="22"/>
          <w:szCs w:val="22"/>
        </w:rPr>
        <w:t xml:space="preserve"> </w:t>
      </w:r>
    </w:p>
    <w:p w:rsidR="00EE5843" w:rsidRPr="00886156" w:rsidRDefault="00EE5843" w:rsidP="00C25565">
      <w:pPr>
        <w:numPr>
          <w:ilvl w:val="0"/>
          <w:numId w:val="21"/>
        </w:numPr>
        <w:spacing w:after="5" w:line="250" w:lineRule="auto"/>
        <w:ind w:left="-270" w:right="-990" w:hanging="360"/>
        <w:rPr>
          <w:sz w:val="22"/>
          <w:szCs w:val="22"/>
        </w:rPr>
      </w:pPr>
      <w:r w:rsidRPr="00886156">
        <w:rPr>
          <w:rFonts w:ascii="Calibri" w:eastAsia="Calibri" w:hAnsi="Calibri" w:cs="Calibri"/>
          <w:b/>
          <w:sz w:val="22"/>
          <w:szCs w:val="22"/>
        </w:rPr>
        <w:lastRenderedPageBreak/>
        <w:t xml:space="preserve">After sorting the students’ work (step 2), take a few minutes to examine the categories and identify patterns or groups of students relative to their achievement. Your questions can help highlight the needs of groups that may be underperforming (or performing beyond the expectations) and to whom the BT may need to pay special attention to support and/or further challenge their learning. </w:t>
      </w:r>
    </w:p>
    <w:p w:rsidR="00EE5843" w:rsidRPr="00886156" w:rsidRDefault="00EE5843" w:rsidP="00C25565">
      <w:pPr>
        <w:spacing w:after="14"/>
        <w:ind w:left="-270" w:right="-990"/>
        <w:rPr>
          <w:sz w:val="22"/>
          <w:szCs w:val="22"/>
        </w:rPr>
      </w:pPr>
      <w:r w:rsidRPr="00886156">
        <w:rPr>
          <w:rFonts w:ascii="Calibri" w:eastAsia="Calibri" w:hAnsi="Calibri" w:cs="Calibri"/>
          <w:b/>
          <w:sz w:val="22"/>
          <w:szCs w:val="22"/>
        </w:rPr>
        <w:t xml:space="preserve"> </w:t>
      </w:r>
    </w:p>
    <w:p w:rsidR="00EE5843" w:rsidRPr="00886156" w:rsidRDefault="00EE5843" w:rsidP="00C25565">
      <w:pPr>
        <w:numPr>
          <w:ilvl w:val="0"/>
          <w:numId w:val="21"/>
        </w:numPr>
        <w:spacing w:after="5" w:line="250" w:lineRule="auto"/>
        <w:ind w:left="-270" w:right="-990" w:hanging="360"/>
        <w:rPr>
          <w:sz w:val="22"/>
          <w:szCs w:val="22"/>
        </w:rPr>
      </w:pPr>
      <w:r w:rsidRPr="00886156">
        <w:rPr>
          <w:rFonts w:ascii="Calibri" w:eastAsia="Calibri" w:hAnsi="Calibri" w:cs="Calibri"/>
          <w:b/>
          <w:sz w:val="22"/>
          <w:szCs w:val="22"/>
        </w:rPr>
        <w:t xml:space="preserve">When analyzing the four student work samples to describe student performance (step 2), start by discussing the student work sample that “meets standard.” This gives you a benchmark by which to analyze the other papers.  </w:t>
      </w:r>
    </w:p>
    <w:p w:rsidR="00EE5843" w:rsidRPr="00886156" w:rsidRDefault="00EE5843" w:rsidP="00C25565">
      <w:pPr>
        <w:spacing w:after="16"/>
        <w:ind w:left="-270" w:right="-990"/>
        <w:rPr>
          <w:sz w:val="22"/>
          <w:szCs w:val="22"/>
        </w:rPr>
      </w:pPr>
      <w:r w:rsidRPr="00886156">
        <w:rPr>
          <w:rFonts w:ascii="Calibri" w:eastAsia="Calibri" w:hAnsi="Calibri" w:cs="Calibri"/>
          <w:b/>
          <w:sz w:val="22"/>
          <w:szCs w:val="22"/>
        </w:rPr>
        <w:t xml:space="preserve"> </w:t>
      </w:r>
    </w:p>
    <w:p w:rsidR="00EE5843" w:rsidRPr="00886156" w:rsidRDefault="00EE5843" w:rsidP="00C25565">
      <w:pPr>
        <w:numPr>
          <w:ilvl w:val="0"/>
          <w:numId w:val="21"/>
        </w:numPr>
        <w:spacing w:after="5" w:line="250" w:lineRule="auto"/>
        <w:ind w:left="-270" w:right="-990" w:hanging="360"/>
        <w:rPr>
          <w:sz w:val="22"/>
          <w:szCs w:val="22"/>
        </w:rPr>
      </w:pPr>
      <w:r w:rsidRPr="00886156">
        <w:rPr>
          <w:rFonts w:ascii="Calibri" w:eastAsia="Calibri" w:hAnsi="Calibri" w:cs="Calibri"/>
          <w:b/>
          <w:sz w:val="22"/>
          <w:szCs w:val="22"/>
        </w:rPr>
        <w:t xml:space="preserve">When identifying learning needs (step 3), help the BT start to see what they can REASONABLY do to advance each student’s learning. Help him/her identify the specific skills, concepts, practices, or experiences each will need to progress to the next level of achievement. This is a chance for the BT to bring out other factors s/he has noted about a particular student’s learning, strengths, challenges, or past performance. </w:t>
      </w:r>
    </w:p>
    <w:p w:rsidR="00EE5843" w:rsidRPr="00886156" w:rsidRDefault="00EE5843" w:rsidP="00C25565">
      <w:pPr>
        <w:spacing w:after="13"/>
        <w:ind w:left="-270" w:right="-990"/>
        <w:rPr>
          <w:sz w:val="22"/>
          <w:szCs w:val="22"/>
        </w:rPr>
      </w:pPr>
      <w:r w:rsidRPr="00886156">
        <w:rPr>
          <w:rFonts w:ascii="Calibri" w:eastAsia="Calibri" w:hAnsi="Calibri" w:cs="Calibri"/>
          <w:b/>
          <w:sz w:val="22"/>
          <w:szCs w:val="22"/>
        </w:rPr>
        <w:t xml:space="preserve"> </w:t>
      </w:r>
    </w:p>
    <w:p w:rsidR="00EE5843" w:rsidRPr="00886156" w:rsidRDefault="00EE5843" w:rsidP="00C25565">
      <w:pPr>
        <w:numPr>
          <w:ilvl w:val="0"/>
          <w:numId w:val="21"/>
        </w:numPr>
        <w:spacing w:after="5" w:line="250" w:lineRule="auto"/>
        <w:ind w:left="-270" w:right="-990" w:hanging="360"/>
        <w:rPr>
          <w:sz w:val="22"/>
          <w:szCs w:val="22"/>
        </w:rPr>
      </w:pPr>
      <w:r w:rsidRPr="00886156">
        <w:rPr>
          <w:rFonts w:ascii="Calibri" w:eastAsia="Calibri" w:hAnsi="Calibri" w:cs="Calibri"/>
          <w:b/>
          <w:sz w:val="22"/>
          <w:szCs w:val="22"/>
        </w:rPr>
        <w:t xml:space="preserve">When discussing how to differentiate instruction (step 4), point out that differentiation will help all the students in the classroom, not just the four students being discussed during the ASW process. Guide your BT to take MANAGEABLE steps that are appropriate to his/her developmental level of teaching practice and responsive to other aspects of his/her classroom environment, such as climate, management strategies, physical space, resources available, etc. </w:t>
      </w:r>
    </w:p>
    <w:p w:rsidR="00EE5843" w:rsidRPr="00886156" w:rsidRDefault="00EE5843" w:rsidP="00C25565">
      <w:pPr>
        <w:spacing w:after="13"/>
        <w:ind w:left="-270" w:right="-990"/>
        <w:rPr>
          <w:sz w:val="22"/>
          <w:szCs w:val="22"/>
        </w:rPr>
      </w:pPr>
      <w:r w:rsidRPr="00886156">
        <w:rPr>
          <w:rFonts w:ascii="Calibri" w:eastAsia="Calibri" w:hAnsi="Calibri" w:cs="Calibri"/>
          <w:b/>
          <w:sz w:val="22"/>
          <w:szCs w:val="22"/>
        </w:rPr>
        <w:t xml:space="preserve"> </w:t>
      </w:r>
    </w:p>
    <w:p w:rsidR="00EE5843" w:rsidRPr="00886156" w:rsidRDefault="00EE5843" w:rsidP="00C25565">
      <w:pPr>
        <w:numPr>
          <w:ilvl w:val="0"/>
          <w:numId w:val="21"/>
        </w:numPr>
        <w:spacing w:after="5" w:line="250" w:lineRule="auto"/>
        <w:ind w:left="-270" w:right="-990" w:hanging="360"/>
      </w:pPr>
      <w:r w:rsidRPr="00886156">
        <w:rPr>
          <w:rFonts w:ascii="Calibri" w:eastAsia="Calibri" w:hAnsi="Calibri" w:cs="Calibri"/>
          <w:b/>
          <w:sz w:val="22"/>
          <w:szCs w:val="22"/>
        </w:rPr>
        <w:lastRenderedPageBreak/>
        <w:t xml:space="preserve">During closure, summarize next steps, and reflect upon the ASW process, itself. Bridge the process to lesson planning by suggesting to your BT that you both collaborate on more in-depth planning and possibly co-teach or model a brief portion of a lesson to support implementation of the differentiated strategies. </w:t>
      </w:r>
    </w:p>
    <w:p w:rsidR="00EE5843" w:rsidRDefault="00EE5843" w:rsidP="00C25565">
      <w:pPr>
        <w:pStyle w:val="ListParagraph"/>
        <w:ind w:left="-270" w:right="-990"/>
      </w:pPr>
    </w:p>
    <w:p w:rsidR="00EE5843" w:rsidRPr="00886156" w:rsidRDefault="00EE5843" w:rsidP="00C25565">
      <w:pPr>
        <w:spacing w:after="5" w:line="250" w:lineRule="auto"/>
        <w:ind w:left="-270" w:right="-990"/>
        <w:rPr>
          <w:sz w:val="22"/>
          <w:szCs w:val="22"/>
        </w:rPr>
      </w:pPr>
    </w:p>
    <w:p w:rsidR="00EE5843" w:rsidRDefault="00EE5843" w:rsidP="00C25565">
      <w:pPr>
        <w:spacing w:after="15"/>
        <w:ind w:left="-270" w:right="-990"/>
      </w:pPr>
      <w:r>
        <w:rPr>
          <w:rFonts w:ascii="Calibri" w:eastAsia="Calibri" w:hAnsi="Calibri" w:cs="Calibri"/>
          <w:b/>
        </w:rPr>
        <w:t xml:space="preserve"> </w:t>
      </w:r>
    </w:p>
    <w:p w:rsidR="00EE5843" w:rsidRDefault="00EE5843" w:rsidP="00C25565">
      <w:pPr>
        <w:ind w:left="-270" w:right="-990"/>
        <w:jc w:val="center"/>
      </w:pPr>
      <w:r>
        <w:rPr>
          <w:rFonts w:ascii="Calibri" w:eastAsia="Calibri" w:hAnsi="Calibri" w:cs="Calibri"/>
          <w:sz w:val="28"/>
        </w:rPr>
        <w:t>Guiding Questions to Analyzing Student Work**</w:t>
      </w:r>
      <w:r>
        <w:rPr>
          <w:rFonts w:ascii="Calibri" w:eastAsia="Calibri" w:hAnsi="Calibri" w:cs="Calibri"/>
          <w:b/>
        </w:rPr>
        <w:t xml:space="preserve"> </w:t>
      </w:r>
    </w:p>
    <w:p w:rsidR="00EE5843" w:rsidRPr="00886156" w:rsidRDefault="00EE5843" w:rsidP="00C25565">
      <w:pPr>
        <w:spacing w:after="16"/>
        <w:ind w:left="-270" w:right="-990"/>
        <w:rPr>
          <w:sz w:val="26"/>
          <w:szCs w:val="26"/>
        </w:rPr>
      </w:pPr>
      <w:r w:rsidRPr="00886156">
        <w:rPr>
          <w:rFonts w:ascii="Calibri" w:eastAsia="Calibri" w:hAnsi="Calibri" w:cs="Calibri"/>
          <w:b/>
          <w:sz w:val="26"/>
          <w:szCs w:val="26"/>
        </w:rPr>
        <w:t xml:space="preserve"> </w:t>
      </w:r>
    </w:p>
    <w:p w:rsidR="00EE5843" w:rsidRDefault="00EE5843" w:rsidP="00C25565">
      <w:pPr>
        <w:pStyle w:val="Heading2"/>
        <w:keepLines/>
        <w:numPr>
          <w:ilvl w:val="0"/>
          <w:numId w:val="27"/>
        </w:numPr>
        <w:spacing w:after="11" w:line="250" w:lineRule="auto"/>
        <w:ind w:left="-270" w:right="-990"/>
        <w:rPr>
          <w:sz w:val="26"/>
          <w:szCs w:val="26"/>
        </w:rPr>
      </w:pPr>
      <w:r w:rsidRPr="00886156">
        <w:rPr>
          <w:sz w:val="26"/>
          <w:szCs w:val="26"/>
        </w:rPr>
        <w:t>Student Understanding/Quality of Student Work:</w:t>
      </w:r>
      <w:r w:rsidRPr="00886156">
        <w:rPr>
          <w:rFonts w:ascii="Calibri" w:eastAsia="Calibri" w:hAnsi="Calibri" w:cs="Calibri"/>
          <w:b w:val="0"/>
          <w:sz w:val="26"/>
          <w:szCs w:val="26"/>
        </w:rPr>
        <w:t xml:space="preserve"> </w:t>
      </w:r>
      <w:r w:rsidRPr="00886156">
        <w:rPr>
          <w:sz w:val="26"/>
          <w:szCs w:val="26"/>
        </w:rPr>
        <w:t xml:space="preserve"> </w:t>
      </w:r>
    </w:p>
    <w:p w:rsidR="00EE5843" w:rsidRDefault="00EE5843" w:rsidP="00C25565">
      <w:pPr>
        <w:numPr>
          <w:ilvl w:val="0"/>
          <w:numId w:val="22"/>
        </w:numPr>
        <w:spacing w:after="12" w:line="249" w:lineRule="auto"/>
        <w:ind w:left="-270" w:right="-990" w:hanging="360"/>
        <w:rPr>
          <w:sz w:val="26"/>
          <w:szCs w:val="26"/>
        </w:rPr>
      </w:pPr>
      <w:r w:rsidRPr="00886156">
        <w:rPr>
          <w:rFonts w:ascii="Calibri" w:eastAsia="Calibri" w:hAnsi="Calibri" w:cs="Calibri"/>
          <w:sz w:val="26"/>
          <w:szCs w:val="26"/>
        </w:rPr>
        <w:t>What does the student understand?</w:t>
      </w:r>
      <w:r w:rsidRPr="00886156">
        <w:rPr>
          <w:sz w:val="26"/>
          <w:szCs w:val="26"/>
        </w:rPr>
        <w:t xml:space="preserve"> </w:t>
      </w:r>
    </w:p>
    <w:p w:rsidR="00EE5843" w:rsidRPr="00886156" w:rsidRDefault="00EE5843" w:rsidP="00C25565">
      <w:pPr>
        <w:numPr>
          <w:ilvl w:val="0"/>
          <w:numId w:val="22"/>
        </w:numPr>
        <w:spacing w:after="12" w:line="249" w:lineRule="auto"/>
        <w:ind w:left="-270" w:right="-990" w:hanging="360"/>
        <w:rPr>
          <w:sz w:val="26"/>
          <w:szCs w:val="26"/>
        </w:rPr>
      </w:pPr>
      <w:r w:rsidRPr="00886156">
        <w:rPr>
          <w:rFonts w:ascii="Calibri" w:eastAsia="Calibri" w:hAnsi="Calibri" w:cs="Calibri"/>
          <w:sz w:val="26"/>
          <w:szCs w:val="26"/>
        </w:rPr>
        <w:t>What misconceptions are present?</w:t>
      </w:r>
      <w:r w:rsidRPr="00886156">
        <w:rPr>
          <w:rFonts w:ascii="Calibri" w:eastAsia="Calibri" w:hAnsi="Calibri" w:cs="Calibri"/>
          <w:b/>
          <w:sz w:val="26"/>
          <w:szCs w:val="26"/>
        </w:rPr>
        <w:t xml:space="preserve"> </w:t>
      </w:r>
    </w:p>
    <w:p w:rsidR="00EE5843" w:rsidRPr="00886156" w:rsidRDefault="00EE5843" w:rsidP="00C25565">
      <w:pPr>
        <w:numPr>
          <w:ilvl w:val="0"/>
          <w:numId w:val="22"/>
        </w:numPr>
        <w:spacing w:after="12" w:line="249" w:lineRule="auto"/>
        <w:ind w:left="-270" w:right="-990" w:hanging="360"/>
        <w:rPr>
          <w:sz w:val="26"/>
          <w:szCs w:val="26"/>
        </w:rPr>
      </w:pPr>
      <w:r w:rsidRPr="00886156">
        <w:rPr>
          <w:rFonts w:ascii="Calibri" w:eastAsia="Calibri" w:hAnsi="Calibri" w:cs="Calibri"/>
          <w:sz w:val="26"/>
          <w:szCs w:val="26"/>
        </w:rPr>
        <w:t>Is the work that students produced good enough? What is “good enough”?</w:t>
      </w:r>
      <w:r w:rsidRPr="00886156">
        <w:rPr>
          <w:rFonts w:ascii="Calibri" w:eastAsia="Calibri" w:hAnsi="Calibri" w:cs="Calibri"/>
          <w:b/>
          <w:sz w:val="26"/>
          <w:szCs w:val="26"/>
        </w:rPr>
        <w:t xml:space="preserve"> </w:t>
      </w:r>
    </w:p>
    <w:p w:rsidR="00EE5843" w:rsidRPr="00886156" w:rsidRDefault="00EE5843" w:rsidP="00C25565">
      <w:pPr>
        <w:numPr>
          <w:ilvl w:val="0"/>
          <w:numId w:val="22"/>
        </w:numPr>
        <w:spacing w:after="12" w:line="249" w:lineRule="auto"/>
        <w:ind w:left="-270" w:right="-990" w:hanging="360"/>
        <w:rPr>
          <w:sz w:val="26"/>
          <w:szCs w:val="26"/>
        </w:rPr>
      </w:pPr>
      <w:r w:rsidRPr="00886156">
        <w:rPr>
          <w:rFonts w:ascii="Calibri" w:eastAsia="Calibri" w:hAnsi="Calibri" w:cs="Calibri"/>
          <w:sz w:val="26"/>
          <w:szCs w:val="26"/>
        </w:rPr>
        <w:t>What do students need to do to meet the standards or to improve on their work?</w:t>
      </w:r>
      <w:r w:rsidRPr="00886156">
        <w:rPr>
          <w:rFonts w:ascii="Calibri" w:eastAsia="Calibri" w:hAnsi="Calibri" w:cs="Calibri"/>
          <w:b/>
          <w:sz w:val="26"/>
          <w:szCs w:val="26"/>
        </w:rPr>
        <w:t xml:space="preserve"> </w:t>
      </w:r>
    </w:p>
    <w:p w:rsidR="00EE5843" w:rsidRPr="00886156" w:rsidRDefault="00EE5843" w:rsidP="00C25565">
      <w:pPr>
        <w:numPr>
          <w:ilvl w:val="0"/>
          <w:numId w:val="22"/>
        </w:numPr>
        <w:spacing w:after="12" w:line="249" w:lineRule="auto"/>
        <w:ind w:left="-270" w:right="-990" w:hanging="360"/>
        <w:rPr>
          <w:sz w:val="26"/>
          <w:szCs w:val="26"/>
        </w:rPr>
      </w:pPr>
      <w:r w:rsidRPr="00886156">
        <w:rPr>
          <w:rFonts w:ascii="Calibri" w:eastAsia="Calibri" w:hAnsi="Calibri" w:cs="Calibri"/>
          <w:sz w:val="26"/>
          <w:szCs w:val="26"/>
        </w:rPr>
        <w:t xml:space="preserve">What does the work tell us about how well the students understand the topic of the assignment? Are any </w:t>
      </w:r>
      <w:r w:rsidRPr="00886156">
        <w:rPr>
          <w:rFonts w:ascii="Calibri" w:eastAsia="Calibri" w:hAnsi="Calibri" w:cs="Calibri"/>
          <w:sz w:val="26"/>
          <w:szCs w:val="26"/>
          <w:u w:val="single" w:color="000000"/>
        </w:rPr>
        <w:t>patterns</w:t>
      </w:r>
      <w:r w:rsidRPr="00886156">
        <w:rPr>
          <w:rFonts w:ascii="Calibri" w:eastAsia="Calibri" w:hAnsi="Calibri" w:cs="Calibri"/>
          <w:sz w:val="26"/>
          <w:szCs w:val="26"/>
        </w:rPr>
        <w:t xml:space="preserve"> evident?</w:t>
      </w:r>
      <w:r w:rsidRPr="00886156">
        <w:rPr>
          <w:rFonts w:ascii="Calibri" w:eastAsia="Calibri" w:hAnsi="Calibri" w:cs="Calibri"/>
          <w:b/>
          <w:sz w:val="26"/>
          <w:szCs w:val="26"/>
        </w:rPr>
        <w:t xml:space="preserve"> </w:t>
      </w:r>
    </w:p>
    <w:p w:rsidR="00EE5843" w:rsidRPr="00886156" w:rsidRDefault="00EE5843" w:rsidP="00C25565">
      <w:pPr>
        <w:numPr>
          <w:ilvl w:val="0"/>
          <w:numId w:val="22"/>
        </w:numPr>
        <w:spacing w:after="12" w:line="249" w:lineRule="auto"/>
        <w:ind w:left="-270" w:right="-990" w:hanging="360"/>
        <w:rPr>
          <w:sz w:val="26"/>
          <w:szCs w:val="26"/>
        </w:rPr>
      </w:pPr>
      <w:r w:rsidRPr="00886156">
        <w:rPr>
          <w:rFonts w:ascii="Calibri" w:eastAsia="Calibri" w:hAnsi="Calibri" w:cs="Calibri"/>
          <w:sz w:val="26"/>
          <w:szCs w:val="26"/>
        </w:rPr>
        <w:t>How does this work demonstrate growth from students’ previous work?</w:t>
      </w:r>
      <w:r w:rsidRPr="00886156">
        <w:rPr>
          <w:rFonts w:ascii="Calibri" w:eastAsia="Calibri" w:hAnsi="Calibri" w:cs="Calibri"/>
          <w:b/>
          <w:sz w:val="26"/>
          <w:szCs w:val="26"/>
        </w:rPr>
        <w:t xml:space="preserve"> </w:t>
      </w:r>
    </w:p>
    <w:p w:rsidR="00EE5843" w:rsidRPr="00886156" w:rsidRDefault="00EE5843" w:rsidP="00C25565">
      <w:pPr>
        <w:pStyle w:val="Heading2"/>
        <w:ind w:left="-270" w:right="-990"/>
        <w:rPr>
          <w:sz w:val="26"/>
          <w:szCs w:val="26"/>
        </w:rPr>
      </w:pPr>
      <w:r w:rsidRPr="00886156">
        <w:rPr>
          <w:sz w:val="26"/>
          <w:szCs w:val="26"/>
        </w:rPr>
        <w:t>2.</w:t>
      </w:r>
      <w:r w:rsidRPr="00886156">
        <w:rPr>
          <w:rFonts w:ascii="Arial" w:eastAsia="Arial" w:hAnsi="Arial" w:cs="Arial"/>
          <w:sz w:val="26"/>
          <w:szCs w:val="26"/>
        </w:rPr>
        <w:t xml:space="preserve"> </w:t>
      </w:r>
      <w:r w:rsidRPr="00886156">
        <w:rPr>
          <w:sz w:val="26"/>
          <w:szCs w:val="26"/>
        </w:rPr>
        <w:t xml:space="preserve">Students: </w:t>
      </w:r>
    </w:p>
    <w:p w:rsidR="00EE5843" w:rsidRPr="00886156" w:rsidRDefault="00EE5843" w:rsidP="00C25565">
      <w:pPr>
        <w:numPr>
          <w:ilvl w:val="0"/>
          <w:numId w:val="23"/>
        </w:numPr>
        <w:spacing w:after="12" w:line="249" w:lineRule="auto"/>
        <w:ind w:left="-270" w:right="-990" w:hanging="360"/>
        <w:rPr>
          <w:sz w:val="26"/>
          <w:szCs w:val="26"/>
        </w:rPr>
      </w:pPr>
      <w:r w:rsidRPr="00886156">
        <w:rPr>
          <w:rFonts w:ascii="Calibri" w:eastAsia="Calibri" w:hAnsi="Calibri" w:cs="Calibri"/>
          <w:sz w:val="26"/>
          <w:szCs w:val="26"/>
        </w:rPr>
        <w:t>Which students are making it? Which students are not?</w:t>
      </w:r>
      <w:r w:rsidRPr="00886156">
        <w:rPr>
          <w:rFonts w:ascii="Calibri" w:eastAsia="Calibri" w:hAnsi="Calibri" w:cs="Calibri"/>
          <w:b/>
          <w:sz w:val="26"/>
          <w:szCs w:val="26"/>
        </w:rPr>
        <w:t xml:space="preserve"> </w:t>
      </w:r>
    </w:p>
    <w:p w:rsidR="00EE5843" w:rsidRPr="00886156" w:rsidRDefault="00EE5843" w:rsidP="00C25565">
      <w:pPr>
        <w:numPr>
          <w:ilvl w:val="0"/>
          <w:numId w:val="23"/>
        </w:numPr>
        <w:spacing w:after="12" w:line="249" w:lineRule="auto"/>
        <w:ind w:left="-270" w:right="-990" w:hanging="360"/>
        <w:rPr>
          <w:sz w:val="26"/>
          <w:szCs w:val="26"/>
        </w:rPr>
      </w:pPr>
      <w:r w:rsidRPr="00886156">
        <w:rPr>
          <w:rFonts w:ascii="Calibri" w:eastAsia="Calibri" w:hAnsi="Calibri" w:cs="Calibri"/>
          <w:sz w:val="26"/>
          <w:szCs w:val="26"/>
        </w:rPr>
        <w:t>To what extent are the students challenging themselves? In what ways?</w:t>
      </w:r>
      <w:r w:rsidRPr="00886156">
        <w:rPr>
          <w:rFonts w:ascii="Calibri" w:eastAsia="Calibri" w:hAnsi="Calibri" w:cs="Calibri"/>
          <w:b/>
          <w:sz w:val="26"/>
          <w:szCs w:val="26"/>
        </w:rPr>
        <w:t xml:space="preserve"> </w:t>
      </w:r>
    </w:p>
    <w:p w:rsidR="00EE5843" w:rsidRPr="00886156" w:rsidRDefault="00EE5843" w:rsidP="00C25565">
      <w:pPr>
        <w:numPr>
          <w:ilvl w:val="0"/>
          <w:numId w:val="23"/>
        </w:numPr>
        <w:spacing w:after="12" w:line="249" w:lineRule="auto"/>
        <w:ind w:left="-270" w:right="-990" w:hanging="360"/>
        <w:rPr>
          <w:sz w:val="26"/>
          <w:szCs w:val="26"/>
        </w:rPr>
      </w:pPr>
      <w:r w:rsidRPr="00886156">
        <w:rPr>
          <w:rFonts w:ascii="Calibri" w:eastAsia="Calibri" w:hAnsi="Calibri" w:cs="Calibri"/>
          <w:sz w:val="26"/>
          <w:szCs w:val="26"/>
        </w:rPr>
        <w:lastRenderedPageBreak/>
        <w:t>What characteristics of the student might have influenced this performance?</w:t>
      </w:r>
      <w:r w:rsidRPr="00886156">
        <w:rPr>
          <w:rFonts w:ascii="Calibri" w:eastAsia="Calibri" w:hAnsi="Calibri" w:cs="Calibri"/>
          <w:b/>
          <w:sz w:val="26"/>
          <w:szCs w:val="26"/>
        </w:rPr>
        <w:t xml:space="preserve"> </w:t>
      </w:r>
    </w:p>
    <w:p w:rsidR="00EE5843" w:rsidRPr="00886156" w:rsidRDefault="00EE5843" w:rsidP="00C25565">
      <w:pPr>
        <w:numPr>
          <w:ilvl w:val="0"/>
          <w:numId w:val="23"/>
        </w:numPr>
        <w:spacing w:after="12" w:line="249" w:lineRule="auto"/>
        <w:ind w:left="-270" w:right="-990" w:hanging="360"/>
        <w:rPr>
          <w:sz w:val="26"/>
          <w:szCs w:val="26"/>
        </w:rPr>
      </w:pPr>
      <w:r w:rsidRPr="00886156">
        <w:rPr>
          <w:rFonts w:ascii="Calibri" w:eastAsia="Calibri" w:hAnsi="Calibri" w:cs="Calibri"/>
          <w:sz w:val="26"/>
          <w:szCs w:val="26"/>
        </w:rPr>
        <w:t>What do we know about the student (e.g., learning style)?</w:t>
      </w:r>
      <w:r w:rsidRPr="00886156">
        <w:rPr>
          <w:rFonts w:ascii="Calibri" w:eastAsia="Calibri" w:hAnsi="Calibri" w:cs="Calibri"/>
          <w:b/>
          <w:sz w:val="26"/>
          <w:szCs w:val="26"/>
        </w:rPr>
        <w:t xml:space="preserve"> </w:t>
      </w:r>
    </w:p>
    <w:p w:rsidR="00EE5843" w:rsidRPr="00886156" w:rsidRDefault="00EE5843" w:rsidP="00C25565">
      <w:pPr>
        <w:numPr>
          <w:ilvl w:val="0"/>
          <w:numId w:val="23"/>
        </w:numPr>
        <w:spacing w:after="12" w:line="249" w:lineRule="auto"/>
        <w:ind w:left="-270" w:right="-990" w:hanging="360"/>
        <w:rPr>
          <w:sz w:val="26"/>
          <w:szCs w:val="26"/>
        </w:rPr>
      </w:pPr>
      <w:r w:rsidRPr="00886156">
        <w:rPr>
          <w:rFonts w:ascii="Calibri" w:eastAsia="Calibri" w:hAnsi="Calibri" w:cs="Calibri"/>
          <w:sz w:val="26"/>
          <w:szCs w:val="26"/>
        </w:rPr>
        <w:t>What conditions may have affected this performance (e.g., time of day?)</w:t>
      </w:r>
      <w:r w:rsidRPr="00886156">
        <w:rPr>
          <w:rFonts w:ascii="Calibri" w:eastAsia="Calibri" w:hAnsi="Calibri" w:cs="Calibri"/>
          <w:b/>
          <w:sz w:val="26"/>
          <w:szCs w:val="26"/>
        </w:rPr>
        <w:t xml:space="preserve"> </w:t>
      </w:r>
    </w:p>
    <w:p w:rsidR="00EE5843" w:rsidRPr="00886156" w:rsidRDefault="00EE5843" w:rsidP="00C25565">
      <w:pPr>
        <w:pStyle w:val="Heading2"/>
        <w:ind w:left="-270" w:right="-990"/>
        <w:rPr>
          <w:sz w:val="26"/>
          <w:szCs w:val="26"/>
        </w:rPr>
      </w:pPr>
      <w:r w:rsidRPr="00886156">
        <w:rPr>
          <w:sz w:val="26"/>
          <w:szCs w:val="26"/>
        </w:rPr>
        <w:t>3.</w:t>
      </w:r>
      <w:r w:rsidRPr="00886156">
        <w:rPr>
          <w:rFonts w:ascii="Arial" w:eastAsia="Arial" w:hAnsi="Arial" w:cs="Arial"/>
          <w:sz w:val="26"/>
          <w:szCs w:val="26"/>
        </w:rPr>
        <w:t xml:space="preserve"> </w:t>
      </w:r>
      <w:r w:rsidRPr="00886156">
        <w:rPr>
          <w:sz w:val="26"/>
          <w:szCs w:val="26"/>
        </w:rPr>
        <w:t xml:space="preserve">Pedagogy/Teaching Practice: </w:t>
      </w:r>
    </w:p>
    <w:p w:rsidR="00EE5843" w:rsidRPr="00886156" w:rsidRDefault="00EE5843" w:rsidP="00C25565">
      <w:pPr>
        <w:numPr>
          <w:ilvl w:val="0"/>
          <w:numId w:val="24"/>
        </w:numPr>
        <w:spacing w:after="12" w:line="249" w:lineRule="auto"/>
        <w:ind w:left="-270" w:right="-990" w:hanging="360"/>
        <w:rPr>
          <w:sz w:val="26"/>
          <w:szCs w:val="26"/>
        </w:rPr>
      </w:pPr>
      <w:r w:rsidRPr="00886156">
        <w:rPr>
          <w:rFonts w:ascii="Calibri" w:eastAsia="Calibri" w:hAnsi="Calibri" w:cs="Calibri"/>
          <w:sz w:val="26"/>
          <w:szCs w:val="26"/>
        </w:rPr>
        <w:t>How well did the instructional strategies work?</w:t>
      </w:r>
      <w:r w:rsidRPr="00886156">
        <w:rPr>
          <w:rFonts w:ascii="Calibri" w:eastAsia="Calibri" w:hAnsi="Calibri" w:cs="Calibri"/>
          <w:b/>
          <w:sz w:val="26"/>
          <w:szCs w:val="26"/>
        </w:rPr>
        <w:t xml:space="preserve"> </w:t>
      </w:r>
    </w:p>
    <w:p w:rsidR="00EE5843" w:rsidRPr="00886156" w:rsidRDefault="00EE5843" w:rsidP="00C25565">
      <w:pPr>
        <w:numPr>
          <w:ilvl w:val="0"/>
          <w:numId w:val="24"/>
        </w:numPr>
        <w:spacing w:after="12" w:line="249" w:lineRule="auto"/>
        <w:ind w:left="-270" w:right="-990" w:hanging="360"/>
        <w:rPr>
          <w:sz w:val="26"/>
          <w:szCs w:val="26"/>
        </w:rPr>
      </w:pPr>
      <w:r w:rsidRPr="00886156">
        <w:rPr>
          <w:rFonts w:ascii="Calibri" w:eastAsia="Calibri" w:hAnsi="Calibri" w:cs="Calibri"/>
          <w:sz w:val="26"/>
          <w:szCs w:val="26"/>
        </w:rPr>
        <w:t>What kinds of instruction support high quality student performance?</w:t>
      </w:r>
      <w:r w:rsidRPr="00886156">
        <w:rPr>
          <w:rFonts w:ascii="Calibri" w:eastAsia="Calibri" w:hAnsi="Calibri" w:cs="Calibri"/>
          <w:b/>
          <w:sz w:val="26"/>
          <w:szCs w:val="26"/>
        </w:rPr>
        <w:t xml:space="preserve"> </w:t>
      </w:r>
    </w:p>
    <w:p w:rsidR="00EE5843" w:rsidRPr="00886156" w:rsidRDefault="00EE5843" w:rsidP="00C25565">
      <w:pPr>
        <w:numPr>
          <w:ilvl w:val="0"/>
          <w:numId w:val="24"/>
        </w:numPr>
        <w:spacing w:after="12" w:line="249" w:lineRule="auto"/>
        <w:ind w:left="-270" w:right="-990" w:hanging="360"/>
        <w:rPr>
          <w:sz w:val="26"/>
          <w:szCs w:val="26"/>
        </w:rPr>
      </w:pPr>
      <w:r w:rsidRPr="00886156">
        <w:rPr>
          <w:rFonts w:ascii="Calibri" w:eastAsia="Calibri" w:hAnsi="Calibri" w:cs="Calibri"/>
          <w:sz w:val="26"/>
          <w:szCs w:val="26"/>
        </w:rPr>
        <w:t>How can instruction be modified to improve students’ understanding of the topic?</w:t>
      </w:r>
      <w:r w:rsidRPr="00886156">
        <w:rPr>
          <w:rFonts w:ascii="Calibri" w:eastAsia="Calibri" w:hAnsi="Calibri" w:cs="Calibri"/>
          <w:b/>
          <w:sz w:val="26"/>
          <w:szCs w:val="26"/>
        </w:rPr>
        <w:t xml:space="preserve"> </w:t>
      </w:r>
    </w:p>
    <w:p w:rsidR="00EE5843" w:rsidRPr="00886156" w:rsidRDefault="00EE5843" w:rsidP="00C25565">
      <w:pPr>
        <w:numPr>
          <w:ilvl w:val="0"/>
          <w:numId w:val="24"/>
        </w:numPr>
        <w:spacing w:after="12" w:line="249" w:lineRule="auto"/>
        <w:ind w:left="-270" w:right="-990" w:hanging="360"/>
        <w:rPr>
          <w:sz w:val="26"/>
          <w:szCs w:val="26"/>
        </w:rPr>
      </w:pPr>
      <w:r w:rsidRPr="00886156">
        <w:rPr>
          <w:rFonts w:ascii="Calibri" w:eastAsia="Calibri" w:hAnsi="Calibri" w:cs="Calibri"/>
          <w:sz w:val="26"/>
          <w:szCs w:val="26"/>
        </w:rPr>
        <w:t>What has worked in the past with this student?</w:t>
      </w:r>
      <w:r w:rsidRPr="00886156">
        <w:rPr>
          <w:rFonts w:ascii="Calibri" w:eastAsia="Calibri" w:hAnsi="Calibri" w:cs="Calibri"/>
          <w:b/>
          <w:sz w:val="26"/>
          <w:szCs w:val="26"/>
        </w:rPr>
        <w:t xml:space="preserve"> </w:t>
      </w:r>
    </w:p>
    <w:p w:rsidR="00EE5843" w:rsidRPr="00886156" w:rsidRDefault="00EE5843" w:rsidP="00C25565">
      <w:pPr>
        <w:numPr>
          <w:ilvl w:val="0"/>
          <w:numId w:val="24"/>
        </w:numPr>
        <w:spacing w:after="12" w:line="249" w:lineRule="auto"/>
        <w:ind w:left="-270" w:right="-990" w:hanging="360"/>
        <w:rPr>
          <w:sz w:val="26"/>
          <w:szCs w:val="26"/>
        </w:rPr>
      </w:pPr>
      <w:r w:rsidRPr="00886156">
        <w:rPr>
          <w:rFonts w:ascii="Calibri" w:eastAsia="Calibri" w:hAnsi="Calibri" w:cs="Calibri"/>
          <w:sz w:val="26"/>
          <w:szCs w:val="26"/>
        </w:rPr>
        <w:t>What can we do to make all the students successful?</w:t>
      </w:r>
      <w:r w:rsidRPr="00886156">
        <w:rPr>
          <w:rFonts w:ascii="Calibri" w:eastAsia="Calibri" w:hAnsi="Calibri" w:cs="Calibri"/>
          <w:b/>
          <w:sz w:val="26"/>
          <w:szCs w:val="26"/>
        </w:rPr>
        <w:t xml:space="preserve"> </w:t>
      </w:r>
    </w:p>
    <w:p w:rsidR="00EE5843" w:rsidRPr="00886156" w:rsidRDefault="00EE5843" w:rsidP="00C25565">
      <w:pPr>
        <w:numPr>
          <w:ilvl w:val="0"/>
          <w:numId w:val="24"/>
        </w:numPr>
        <w:spacing w:after="12" w:line="249" w:lineRule="auto"/>
        <w:ind w:left="-270" w:right="-990" w:hanging="360"/>
        <w:rPr>
          <w:sz w:val="26"/>
          <w:szCs w:val="26"/>
        </w:rPr>
      </w:pPr>
      <w:r w:rsidRPr="00886156">
        <w:rPr>
          <w:rFonts w:ascii="Calibri" w:eastAsia="Calibri" w:hAnsi="Calibri" w:cs="Calibri"/>
          <w:sz w:val="26"/>
          <w:szCs w:val="26"/>
        </w:rPr>
        <w:t>How can student growth be supported more effectively?</w:t>
      </w:r>
      <w:r w:rsidRPr="00886156">
        <w:rPr>
          <w:rFonts w:ascii="Calibri" w:eastAsia="Calibri" w:hAnsi="Calibri" w:cs="Calibri"/>
          <w:b/>
          <w:sz w:val="26"/>
          <w:szCs w:val="26"/>
        </w:rPr>
        <w:t xml:space="preserve"> </w:t>
      </w:r>
    </w:p>
    <w:p w:rsidR="00EE5843" w:rsidRPr="00886156" w:rsidRDefault="00EE5843" w:rsidP="00C25565">
      <w:pPr>
        <w:pStyle w:val="Heading2"/>
        <w:ind w:left="-270" w:right="-990"/>
        <w:rPr>
          <w:sz w:val="26"/>
          <w:szCs w:val="26"/>
        </w:rPr>
      </w:pPr>
      <w:r w:rsidRPr="00886156">
        <w:rPr>
          <w:sz w:val="26"/>
          <w:szCs w:val="26"/>
        </w:rPr>
        <w:t>4.</w:t>
      </w:r>
      <w:r w:rsidRPr="00886156">
        <w:rPr>
          <w:rFonts w:ascii="Arial" w:eastAsia="Arial" w:hAnsi="Arial" w:cs="Arial"/>
          <w:sz w:val="26"/>
          <w:szCs w:val="26"/>
        </w:rPr>
        <w:t xml:space="preserve"> </w:t>
      </w:r>
      <w:r w:rsidRPr="00886156">
        <w:rPr>
          <w:sz w:val="26"/>
          <w:szCs w:val="26"/>
        </w:rPr>
        <w:t xml:space="preserve">Assessment: </w:t>
      </w:r>
    </w:p>
    <w:p w:rsidR="00EE5843" w:rsidRPr="00886156" w:rsidRDefault="00EE5843" w:rsidP="00C25565">
      <w:pPr>
        <w:numPr>
          <w:ilvl w:val="0"/>
          <w:numId w:val="25"/>
        </w:numPr>
        <w:spacing w:after="12" w:line="249" w:lineRule="auto"/>
        <w:ind w:left="-270" w:right="-990" w:hanging="360"/>
        <w:rPr>
          <w:sz w:val="26"/>
          <w:szCs w:val="26"/>
        </w:rPr>
      </w:pPr>
      <w:r w:rsidRPr="00886156">
        <w:rPr>
          <w:rFonts w:ascii="Calibri" w:eastAsia="Calibri" w:hAnsi="Calibri" w:cs="Calibri"/>
          <w:sz w:val="26"/>
          <w:szCs w:val="26"/>
        </w:rPr>
        <w:t>How well did this assignment work in giving us information about the student’s understanding?</w:t>
      </w:r>
      <w:r w:rsidRPr="00886156">
        <w:rPr>
          <w:rFonts w:ascii="Calibri" w:eastAsia="Calibri" w:hAnsi="Calibri" w:cs="Calibri"/>
          <w:b/>
          <w:sz w:val="26"/>
          <w:szCs w:val="26"/>
        </w:rPr>
        <w:t xml:space="preserve"> </w:t>
      </w:r>
    </w:p>
    <w:p w:rsidR="00EE5843" w:rsidRPr="00886156" w:rsidRDefault="00EE5843" w:rsidP="00C25565">
      <w:pPr>
        <w:numPr>
          <w:ilvl w:val="0"/>
          <w:numId w:val="25"/>
        </w:numPr>
        <w:spacing w:after="12" w:line="249" w:lineRule="auto"/>
        <w:ind w:left="-270" w:right="-990" w:hanging="360"/>
        <w:rPr>
          <w:sz w:val="26"/>
          <w:szCs w:val="26"/>
        </w:rPr>
      </w:pPr>
      <w:r w:rsidRPr="00886156">
        <w:rPr>
          <w:rFonts w:ascii="Calibri" w:eastAsia="Calibri" w:hAnsi="Calibri" w:cs="Calibri"/>
          <w:sz w:val="26"/>
          <w:szCs w:val="26"/>
        </w:rPr>
        <w:t>What do the students’ responses indicate about the effectiveness of the assessment? How might the assessment be improved?</w:t>
      </w:r>
      <w:r w:rsidRPr="00886156">
        <w:rPr>
          <w:rFonts w:ascii="Calibri" w:eastAsia="Calibri" w:hAnsi="Calibri" w:cs="Calibri"/>
          <w:b/>
          <w:sz w:val="26"/>
          <w:szCs w:val="26"/>
        </w:rPr>
        <w:t xml:space="preserve"> </w:t>
      </w:r>
    </w:p>
    <w:p w:rsidR="00EE5843" w:rsidRPr="00886156" w:rsidRDefault="00EE5843" w:rsidP="00C25565">
      <w:pPr>
        <w:numPr>
          <w:ilvl w:val="0"/>
          <w:numId w:val="25"/>
        </w:numPr>
        <w:spacing w:after="12" w:line="249" w:lineRule="auto"/>
        <w:ind w:left="-270" w:right="-990" w:hanging="360"/>
        <w:rPr>
          <w:sz w:val="26"/>
          <w:szCs w:val="26"/>
        </w:rPr>
      </w:pPr>
      <w:r w:rsidRPr="00886156">
        <w:rPr>
          <w:rFonts w:ascii="Calibri" w:eastAsia="Calibri" w:hAnsi="Calibri" w:cs="Calibri"/>
          <w:sz w:val="26"/>
          <w:szCs w:val="26"/>
        </w:rPr>
        <w:t>What issues or questions are the students focused on?</w:t>
      </w:r>
      <w:r w:rsidRPr="00886156">
        <w:rPr>
          <w:rFonts w:ascii="Calibri" w:eastAsia="Calibri" w:hAnsi="Calibri" w:cs="Calibri"/>
          <w:b/>
          <w:sz w:val="26"/>
          <w:szCs w:val="26"/>
        </w:rPr>
        <w:t xml:space="preserve"> </w:t>
      </w:r>
    </w:p>
    <w:p w:rsidR="00EE5843" w:rsidRPr="00886156" w:rsidRDefault="00EE5843" w:rsidP="00C25565">
      <w:pPr>
        <w:numPr>
          <w:ilvl w:val="0"/>
          <w:numId w:val="25"/>
        </w:numPr>
        <w:spacing w:after="12" w:line="249" w:lineRule="auto"/>
        <w:ind w:left="-270" w:right="-990" w:hanging="360"/>
        <w:rPr>
          <w:sz w:val="26"/>
          <w:szCs w:val="26"/>
        </w:rPr>
      </w:pPr>
      <w:r w:rsidRPr="00886156">
        <w:rPr>
          <w:rFonts w:ascii="Calibri" w:eastAsia="Calibri" w:hAnsi="Calibri" w:cs="Calibri"/>
          <w:sz w:val="26"/>
          <w:szCs w:val="26"/>
        </w:rPr>
        <w:t>What aspects of the assignment intrigued the students?</w:t>
      </w:r>
      <w:r w:rsidRPr="00886156">
        <w:rPr>
          <w:rFonts w:ascii="Calibri" w:eastAsia="Calibri" w:hAnsi="Calibri" w:cs="Calibri"/>
          <w:b/>
          <w:sz w:val="26"/>
          <w:szCs w:val="26"/>
        </w:rPr>
        <w:t xml:space="preserve"> </w:t>
      </w:r>
    </w:p>
    <w:p w:rsidR="00EE5843" w:rsidRPr="00886156" w:rsidRDefault="00EE5843" w:rsidP="00C25565">
      <w:pPr>
        <w:pStyle w:val="Heading2"/>
        <w:ind w:left="-270" w:right="-990"/>
        <w:rPr>
          <w:sz w:val="26"/>
          <w:szCs w:val="26"/>
        </w:rPr>
      </w:pPr>
      <w:r w:rsidRPr="00886156">
        <w:rPr>
          <w:sz w:val="26"/>
          <w:szCs w:val="26"/>
        </w:rPr>
        <w:lastRenderedPageBreak/>
        <w:t>5.</w:t>
      </w:r>
      <w:r w:rsidRPr="00886156">
        <w:rPr>
          <w:rFonts w:ascii="Arial" w:eastAsia="Arial" w:hAnsi="Arial" w:cs="Arial"/>
          <w:sz w:val="26"/>
          <w:szCs w:val="26"/>
        </w:rPr>
        <w:t xml:space="preserve"> </w:t>
      </w:r>
      <w:r w:rsidRPr="00886156">
        <w:rPr>
          <w:sz w:val="26"/>
          <w:szCs w:val="26"/>
        </w:rPr>
        <w:t xml:space="preserve">Next One or Two Steps: </w:t>
      </w:r>
    </w:p>
    <w:p w:rsidR="00EE5843" w:rsidRPr="00886156" w:rsidRDefault="00EE5843" w:rsidP="00C25565">
      <w:pPr>
        <w:numPr>
          <w:ilvl w:val="0"/>
          <w:numId w:val="26"/>
        </w:numPr>
        <w:spacing w:after="12" w:line="249" w:lineRule="auto"/>
        <w:ind w:left="-270" w:right="-990" w:hanging="360"/>
        <w:rPr>
          <w:sz w:val="26"/>
          <w:szCs w:val="26"/>
        </w:rPr>
      </w:pPr>
      <w:r w:rsidRPr="00886156">
        <w:rPr>
          <w:rFonts w:ascii="Calibri" w:eastAsia="Calibri" w:hAnsi="Calibri" w:cs="Calibri"/>
          <w:sz w:val="26"/>
          <w:szCs w:val="26"/>
        </w:rPr>
        <w:t>What will be one or two next steps based on the analysis of the data?</w:t>
      </w:r>
      <w:r w:rsidRPr="00886156">
        <w:rPr>
          <w:rFonts w:ascii="Calibri" w:eastAsia="Calibri" w:hAnsi="Calibri" w:cs="Calibri"/>
          <w:b/>
          <w:sz w:val="26"/>
          <w:szCs w:val="26"/>
        </w:rPr>
        <w:t xml:space="preserve"> </w:t>
      </w:r>
    </w:p>
    <w:p w:rsidR="00EE5843" w:rsidRPr="00886156" w:rsidRDefault="00EE5843" w:rsidP="00C25565">
      <w:pPr>
        <w:numPr>
          <w:ilvl w:val="0"/>
          <w:numId w:val="26"/>
        </w:numPr>
        <w:spacing w:after="12" w:line="249" w:lineRule="auto"/>
        <w:ind w:left="-270" w:right="-990" w:hanging="360"/>
        <w:rPr>
          <w:sz w:val="26"/>
          <w:szCs w:val="26"/>
        </w:rPr>
      </w:pPr>
      <w:r w:rsidRPr="00886156">
        <w:rPr>
          <w:rFonts w:ascii="Calibri" w:eastAsia="Calibri" w:hAnsi="Calibri" w:cs="Calibri"/>
          <w:sz w:val="26"/>
          <w:szCs w:val="26"/>
        </w:rPr>
        <w:t>How do you plan to share the results with students? (Feedback that is timely, the sooner the better, has the most pay off. The more specific the feedback, the most learning occurs.)</w:t>
      </w:r>
      <w:r w:rsidRPr="00886156">
        <w:rPr>
          <w:rFonts w:ascii="Calibri" w:eastAsia="Calibri" w:hAnsi="Calibri" w:cs="Calibri"/>
          <w:b/>
          <w:sz w:val="26"/>
          <w:szCs w:val="26"/>
        </w:rPr>
        <w:t xml:space="preserve"> </w:t>
      </w:r>
    </w:p>
    <w:p w:rsidR="00EE5843" w:rsidRPr="00886156" w:rsidRDefault="00EE5843" w:rsidP="00C25565">
      <w:pPr>
        <w:spacing w:after="12" w:line="249" w:lineRule="auto"/>
        <w:ind w:left="-270" w:right="-990"/>
        <w:rPr>
          <w:sz w:val="26"/>
          <w:szCs w:val="26"/>
        </w:rPr>
      </w:pPr>
    </w:p>
    <w:p w:rsidR="0058710E" w:rsidRDefault="00EE5843" w:rsidP="00C25565">
      <w:pPr>
        <w:spacing w:line="239" w:lineRule="auto"/>
        <w:ind w:left="-270" w:right="-990"/>
        <w:rPr>
          <w:sz w:val="28"/>
          <w:szCs w:val="28"/>
        </w:rPr>
      </w:pPr>
      <w:r w:rsidRPr="00886156">
        <w:rPr>
          <w:rFonts w:ascii="Calibri" w:eastAsia="Calibri" w:hAnsi="Calibri" w:cs="Calibri"/>
          <w:sz w:val="26"/>
          <w:szCs w:val="26"/>
        </w:rPr>
        <w:t xml:space="preserve">**Based on Blythe, </w:t>
      </w:r>
      <w:r w:rsidRPr="00886156">
        <w:rPr>
          <w:rFonts w:ascii="Calibri" w:eastAsia="Calibri" w:hAnsi="Calibri" w:cs="Calibri"/>
          <w:i/>
          <w:sz w:val="26"/>
          <w:szCs w:val="26"/>
        </w:rPr>
        <w:t>Looking Together at Student Work,</w:t>
      </w:r>
      <w:r w:rsidRPr="00886156">
        <w:rPr>
          <w:rFonts w:ascii="Calibri" w:eastAsia="Calibri" w:hAnsi="Calibri" w:cs="Calibri"/>
          <w:sz w:val="26"/>
          <w:szCs w:val="26"/>
        </w:rPr>
        <w:t xml:space="preserve"> p. 10, Langer, Colton, &amp; Goff, </w:t>
      </w:r>
      <w:r w:rsidRPr="00886156">
        <w:rPr>
          <w:rFonts w:ascii="Calibri" w:eastAsia="Calibri" w:hAnsi="Calibri" w:cs="Calibri"/>
          <w:i/>
          <w:sz w:val="26"/>
          <w:szCs w:val="26"/>
        </w:rPr>
        <w:t>Collaborative Analysis of Student Work</w:t>
      </w:r>
      <w:r w:rsidRPr="00886156">
        <w:rPr>
          <w:rFonts w:ascii="Calibri" w:eastAsia="Calibri" w:hAnsi="Calibri" w:cs="Calibri"/>
          <w:b/>
          <w:sz w:val="26"/>
          <w:szCs w:val="26"/>
        </w:rPr>
        <w:t xml:space="preserve">, p.38, </w:t>
      </w:r>
      <w:r w:rsidRPr="00886156">
        <w:rPr>
          <w:rFonts w:ascii="Calibri" w:eastAsia="Calibri" w:hAnsi="Calibri" w:cs="Calibri"/>
          <w:sz w:val="26"/>
          <w:szCs w:val="26"/>
        </w:rPr>
        <w:t xml:space="preserve">&amp; Marzano, </w:t>
      </w:r>
      <w:r w:rsidRPr="00886156">
        <w:rPr>
          <w:rFonts w:ascii="Calibri" w:eastAsia="Calibri" w:hAnsi="Calibri" w:cs="Calibri"/>
          <w:b/>
          <w:i/>
          <w:sz w:val="26"/>
          <w:szCs w:val="26"/>
        </w:rPr>
        <w:t>Classroom Instruction that Works,</w:t>
      </w:r>
      <w:r w:rsidRPr="00886156">
        <w:rPr>
          <w:rFonts w:ascii="Calibri" w:eastAsia="Calibri" w:hAnsi="Calibri" w:cs="Calibri"/>
          <w:sz w:val="26"/>
          <w:szCs w:val="26"/>
        </w:rPr>
        <w:t xml:space="preserve"> pp.96-99.</w:t>
      </w:r>
      <w:r w:rsidRPr="00886156">
        <w:rPr>
          <w:rFonts w:ascii="Calibri" w:eastAsia="Calibri" w:hAnsi="Calibri" w:cs="Calibri"/>
          <w:i/>
          <w:sz w:val="26"/>
          <w:szCs w:val="26"/>
        </w:rPr>
        <w:t xml:space="preserve"> </w:t>
      </w:r>
    </w:p>
    <w:p w:rsidR="005A6F56" w:rsidRPr="007533CF" w:rsidRDefault="0058710E" w:rsidP="007533CF">
      <w:pPr>
        <w:jc w:val="center"/>
        <w:rPr>
          <w:b/>
          <w:sz w:val="36"/>
          <w:szCs w:val="36"/>
        </w:rPr>
      </w:pPr>
      <w:r>
        <w:rPr>
          <w:sz w:val="72"/>
          <w:szCs w:val="72"/>
        </w:rPr>
        <w:br w:type="page"/>
      </w:r>
      <w:r w:rsidR="007533CF" w:rsidRPr="007533CF">
        <w:rPr>
          <w:b/>
          <w:sz w:val="36"/>
          <w:szCs w:val="36"/>
        </w:rPr>
        <w:lastRenderedPageBreak/>
        <w:t>THIS PORTION IS USED AT THE VERY END OF THE SESSION WHEN SORTING IS DONE.</w:t>
      </w:r>
    </w:p>
    <w:p w:rsidR="005A6F56" w:rsidRPr="007533CF" w:rsidRDefault="005A6F56" w:rsidP="00266E23">
      <w:pPr>
        <w:jc w:val="center"/>
        <w:rPr>
          <w:b/>
          <w:sz w:val="28"/>
          <w:szCs w:val="28"/>
        </w:rPr>
      </w:pPr>
    </w:p>
    <w:p w:rsidR="005A6F56" w:rsidRDefault="00371588" w:rsidP="00266E23">
      <w:pPr>
        <w:jc w:val="center"/>
        <w:rPr>
          <w:i/>
          <w:sz w:val="28"/>
          <w:szCs w:val="28"/>
        </w:rPr>
      </w:pPr>
      <w:r>
        <w:rPr>
          <w:noProof/>
        </w:rPr>
        <w:pict>
          <v:shape id="Picture 3" o:spid="_x0000_s1057" type="#_x0000_t75" alt="Description: MC900078751[1]" style="position:absolute;left:0;text-align:left;margin-left:125.65pt;margin-top:15pt;width:142.1pt;height:114.75pt;z-index:-251645952;visibility:visible;mso-wrap-style:square;mso-position-horizontal-relative:text;mso-position-vertical-relative:text" wrapcoords="6684 101 571 1009 -82 1211 1712 6561 1223 16250 815 19480 815 20288 3097 21095 5217 21095 5380 21499 16872 21499 16954 21499 17443 21095 19318 21095 19807 20692 19481 19480 19236 17865 18666 16250 18584 13021 20377 12920 20459 12617 19073 11406 21355 10800 21600 10396 18910 6561 20459 4946 21029 3331 21600 3129 21518 807 20296 202 18258 101 6684 101">
            <v:imagedata r:id="rId10" o:title="MC900078751[1]"/>
            <w10:wrap type="tight"/>
          </v:shape>
        </w:pict>
      </w:r>
    </w:p>
    <w:p w:rsidR="005A6F56" w:rsidRDefault="005A6F56" w:rsidP="00266E23">
      <w:pPr>
        <w:jc w:val="center"/>
        <w:rPr>
          <w:i/>
          <w:sz w:val="28"/>
          <w:szCs w:val="28"/>
        </w:rPr>
      </w:pPr>
    </w:p>
    <w:p w:rsidR="005A6F56" w:rsidRDefault="005A6F56" w:rsidP="00266E23">
      <w:pPr>
        <w:jc w:val="center"/>
        <w:rPr>
          <w:i/>
          <w:sz w:val="28"/>
          <w:szCs w:val="28"/>
        </w:rPr>
      </w:pPr>
    </w:p>
    <w:p w:rsidR="005A6F56" w:rsidRDefault="005A6F56" w:rsidP="00266E23">
      <w:pPr>
        <w:jc w:val="center"/>
        <w:rPr>
          <w:i/>
          <w:sz w:val="28"/>
          <w:szCs w:val="28"/>
        </w:rPr>
      </w:pPr>
    </w:p>
    <w:p w:rsidR="005A6F56" w:rsidRDefault="005A6F56" w:rsidP="00266E23">
      <w:pPr>
        <w:jc w:val="center"/>
        <w:rPr>
          <w:i/>
          <w:sz w:val="28"/>
          <w:szCs w:val="28"/>
        </w:rPr>
      </w:pPr>
    </w:p>
    <w:p w:rsidR="005A6F56" w:rsidRDefault="005A6F56" w:rsidP="00266E23">
      <w:pPr>
        <w:jc w:val="center"/>
        <w:rPr>
          <w:i/>
          <w:sz w:val="28"/>
          <w:szCs w:val="28"/>
        </w:rPr>
      </w:pPr>
    </w:p>
    <w:p w:rsidR="005A6F56" w:rsidRDefault="005A6F56" w:rsidP="00266E23">
      <w:pPr>
        <w:jc w:val="center"/>
        <w:rPr>
          <w:i/>
          <w:sz w:val="28"/>
          <w:szCs w:val="28"/>
        </w:rPr>
      </w:pPr>
    </w:p>
    <w:p w:rsidR="005A6F56" w:rsidRDefault="005A6F56" w:rsidP="00266E23">
      <w:pPr>
        <w:jc w:val="center"/>
        <w:rPr>
          <w:i/>
          <w:sz w:val="28"/>
          <w:szCs w:val="28"/>
        </w:rPr>
      </w:pPr>
    </w:p>
    <w:p w:rsidR="005A6F56" w:rsidRDefault="005A6F56" w:rsidP="00266E23">
      <w:pPr>
        <w:jc w:val="center"/>
        <w:rPr>
          <w:i/>
          <w:sz w:val="28"/>
          <w:szCs w:val="28"/>
        </w:rPr>
      </w:pPr>
    </w:p>
    <w:p w:rsidR="005A6F56" w:rsidRDefault="005A6F56" w:rsidP="00266E23">
      <w:pPr>
        <w:jc w:val="center"/>
        <w:rPr>
          <w:i/>
          <w:sz w:val="28"/>
          <w:szCs w:val="28"/>
        </w:rPr>
      </w:pPr>
    </w:p>
    <w:p w:rsidR="005A6F56" w:rsidRDefault="005A6F56" w:rsidP="00266E23">
      <w:pPr>
        <w:jc w:val="center"/>
        <w:rPr>
          <w:i/>
          <w:sz w:val="28"/>
          <w:szCs w:val="28"/>
        </w:rPr>
      </w:pPr>
      <w:r>
        <w:rPr>
          <w:i/>
          <w:sz w:val="28"/>
          <w:szCs w:val="28"/>
        </w:rPr>
        <w:t>REFLECTING</w:t>
      </w:r>
    </w:p>
    <w:p w:rsidR="005A6F56" w:rsidRPr="005A6F56" w:rsidRDefault="005A6F56" w:rsidP="00266E23">
      <w:pPr>
        <w:jc w:val="center"/>
        <w:rPr>
          <w:sz w:val="28"/>
          <w:szCs w:val="28"/>
        </w:rPr>
      </w:pPr>
      <w:r w:rsidRPr="005A6F56">
        <w:rPr>
          <w:i/>
          <w:sz w:val="28"/>
          <w:szCs w:val="28"/>
        </w:rPr>
        <w:t>Looking Together at Student Work</w:t>
      </w:r>
      <w:r w:rsidRPr="005A6F56">
        <w:rPr>
          <w:sz w:val="28"/>
          <w:szCs w:val="28"/>
        </w:rPr>
        <w:t>-Blythe, Allen and Powell</w:t>
      </w:r>
    </w:p>
    <w:p w:rsidR="005A6F56" w:rsidRDefault="005A6F56" w:rsidP="005A6F56">
      <w:pPr>
        <w:ind w:left="720"/>
      </w:pPr>
    </w:p>
    <w:p w:rsidR="005A6F56" w:rsidRDefault="005A6F56" w:rsidP="005A6F56">
      <w:pPr>
        <w:ind w:left="720"/>
      </w:pPr>
      <w:r>
        <w:t xml:space="preserve">Looking collaboratively at student work is not meant to replace the important ways you look at student work by yourself.  However, working with others can bring to the surface resources ideas and strategies that make the individual efforts more productive.  It is hard to </w:t>
      </w:r>
      <w:r>
        <w:lastRenderedPageBreak/>
        <w:t>imagine doctors who never consult with other physicians (or with their patients) but rather make all decisions about their patients’ prognoses and treatments on their own.  Like doctors, educators also benefit from consultation with colleagues.  In the teaching profession, student work provides the data that allows professionals to work together to make the best possible decisions for their students.</w:t>
      </w:r>
    </w:p>
    <w:p w:rsidR="005A6F56" w:rsidRDefault="005A6F56" w:rsidP="005A6F56">
      <w:pPr>
        <w:ind w:left="720"/>
        <w:rPr>
          <w:sz w:val="28"/>
          <w:szCs w:val="28"/>
        </w:rPr>
      </w:pPr>
    </w:p>
    <w:p w:rsidR="00ED04BB" w:rsidRDefault="005A6F56" w:rsidP="005A6F56">
      <w:pPr>
        <w:numPr>
          <w:ilvl w:val="0"/>
          <w:numId w:val="18"/>
        </w:numPr>
        <w:rPr>
          <w:sz w:val="28"/>
          <w:szCs w:val="28"/>
        </w:rPr>
      </w:pPr>
      <w:r>
        <w:rPr>
          <w:sz w:val="28"/>
          <w:szCs w:val="28"/>
        </w:rPr>
        <w:t>Underline</w:t>
      </w:r>
      <w:r w:rsidRPr="005A6F56">
        <w:rPr>
          <w:sz w:val="28"/>
          <w:szCs w:val="28"/>
        </w:rPr>
        <w:t xml:space="preserve"> three phrases from the quote that speak to you</w:t>
      </w:r>
    </w:p>
    <w:p w:rsidR="005A6F56" w:rsidRDefault="005A6F56" w:rsidP="005A6F56">
      <w:pPr>
        <w:ind w:left="720"/>
        <w:rPr>
          <w:sz w:val="28"/>
          <w:szCs w:val="28"/>
        </w:rPr>
      </w:pPr>
    </w:p>
    <w:p w:rsidR="005A6F56" w:rsidRDefault="005A6F56" w:rsidP="005A6F56">
      <w:pPr>
        <w:ind w:left="720"/>
        <w:rPr>
          <w:sz w:val="28"/>
          <w:szCs w:val="28"/>
        </w:rPr>
      </w:pPr>
    </w:p>
    <w:p w:rsidR="005A6F56" w:rsidRDefault="005A6F56" w:rsidP="005A6F56">
      <w:pPr>
        <w:rPr>
          <w:sz w:val="28"/>
          <w:szCs w:val="28"/>
        </w:rPr>
      </w:pPr>
    </w:p>
    <w:p w:rsidR="005A6F56" w:rsidRPr="005A6F56" w:rsidRDefault="005A6F56" w:rsidP="005A6F56">
      <w:pPr>
        <w:ind w:left="720"/>
        <w:rPr>
          <w:sz w:val="28"/>
          <w:szCs w:val="28"/>
        </w:rPr>
      </w:pPr>
    </w:p>
    <w:p w:rsidR="00ED04BB" w:rsidRDefault="005A6F56" w:rsidP="005A6F56">
      <w:pPr>
        <w:numPr>
          <w:ilvl w:val="0"/>
          <w:numId w:val="18"/>
        </w:numPr>
        <w:rPr>
          <w:sz w:val="28"/>
          <w:szCs w:val="28"/>
        </w:rPr>
      </w:pPr>
      <w:r w:rsidRPr="005A6F56">
        <w:rPr>
          <w:sz w:val="28"/>
          <w:szCs w:val="28"/>
        </w:rPr>
        <w:t>What are two ways you will use ASW in the future</w:t>
      </w:r>
    </w:p>
    <w:p w:rsidR="005A6F56" w:rsidRDefault="005A6F56" w:rsidP="005A6F56">
      <w:pPr>
        <w:pStyle w:val="ListParagraph"/>
        <w:rPr>
          <w:sz w:val="28"/>
          <w:szCs w:val="28"/>
        </w:rPr>
      </w:pPr>
    </w:p>
    <w:p w:rsidR="005A6F56" w:rsidRDefault="005A6F56" w:rsidP="005A6F56">
      <w:pPr>
        <w:rPr>
          <w:sz w:val="28"/>
          <w:szCs w:val="28"/>
        </w:rPr>
      </w:pPr>
    </w:p>
    <w:p w:rsidR="005A6F56" w:rsidRDefault="005A6F56" w:rsidP="005A6F56">
      <w:pPr>
        <w:rPr>
          <w:sz w:val="28"/>
          <w:szCs w:val="28"/>
        </w:rPr>
      </w:pPr>
    </w:p>
    <w:p w:rsidR="005A6F56" w:rsidRDefault="005A6F56" w:rsidP="005A6F56">
      <w:pPr>
        <w:rPr>
          <w:sz w:val="28"/>
          <w:szCs w:val="28"/>
        </w:rPr>
      </w:pPr>
    </w:p>
    <w:p w:rsidR="005A6F56" w:rsidRDefault="005A6F56" w:rsidP="005A6F56">
      <w:pPr>
        <w:rPr>
          <w:sz w:val="28"/>
          <w:szCs w:val="28"/>
        </w:rPr>
      </w:pPr>
    </w:p>
    <w:p w:rsidR="005A6F56" w:rsidRDefault="005A6F56" w:rsidP="005A6F56">
      <w:pPr>
        <w:rPr>
          <w:sz w:val="28"/>
          <w:szCs w:val="28"/>
        </w:rPr>
      </w:pPr>
    </w:p>
    <w:p w:rsidR="005A6F56" w:rsidRPr="005A6F56" w:rsidRDefault="005A6F56" w:rsidP="005A6F56">
      <w:pPr>
        <w:rPr>
          <w:sz w:val="28"/>
          <w:szCs w:val="28"/>
        </w:rPr>
      </w:pPr>
    </w:p>
    <w:p w:rsidR="00ED04BB" w:rsidRPr="005A6F56" w:rsidRDefault="005A6F56" w:rsidP="005A6F56">
      <w:pPr>
        <w:numPr>
          <w:ilvl w:val="0"/>
          <w:numId w:val="18"/>
        </w:numPr>
        <w:rPr>
          <w:sz w:val="28"/>
          <w:szCs w:val="28"/>
        </w:rPr>
      </w:pPr>
      <w:r w:rsidRPr="005A6F56">
        <w:rPr>
          <w:sz w:val="28"/>
          <w:szCs w:val="28"/>
        </w:rPr>
        <w:t xml:space="preserve">What is one action you will take tomorrow </w:t>
      </w:r>
    </w:p>
    <w:p w:rsidR="005A6F56" w:rsidRPr="005A6F56" w:rsidRDefault="005A6F56" w:rsidP="00266E23">
      <w:pPr>
        <w:jc w:val="center"/>
        <w:rPr>
          <w:sz w:val="28"/>
          <w:szCs w:val="28"/>
        </w:rPr>
      </w:pPr>
    </w:p>
    <w:p w:rsidR="002A7CFA" w:rsidRPr="00B239E2" w:rsidRDefault="00266E23" w:rsidP="00EE5843">
      <w:pPr>
        <w:rPr>
          <w:sz w:val="40"/>
          <w:szCs w:val="40"/>
        </w:rPr>
      </w:pPr>
      <w:r>
        <w:rPr>
          <w:sz w:val="72"/>
          <w:szCs w:val="72"/>
        </w:rPr>
        <w:br w:type="page"/>
      </w:r>
      <w:r w:rsidR="002A7CFA" w:rsidRPr="00B239E2">
        <w:rPr>
          <w:sz w:val="40"/>
          <w:szCs w:val="40"/>
        </w:rPr>
        <w:lastRenderedPageBreak/>
        <w:t>Strategies Used in this Workshop</w:t>
      </w:r>
    </w:p>
    <w:p w:rsidR="002A7CFA" w:rsidRPr="00B239E2" w:rsidRDefault="002A7CFA" w:rsidP="002A7CFA">
      <w:pPr>
        <w:ind w:left="360"/>
        <w:rPr>
          <w:sz w:val="40"/>
          <w:szCs w:val="40"/>
        </w:rPr>
      </w:pPr>
    </w:p>
    <w:p w:rsidR="002A7CFA" w:rsidRPr="00B239E2" w:rsidRDefault="002A7CFA" w:rsidP="002A7CFA">
      <w:pPr>
        <w:numPr>
          <w:ilvl w:val="0"/>
          <w:numId w:val="5"/>
        </w:numPr>
        <w:rPr>
          <w:sz w:val="40"/>
          <w:szCs w:val="40"/>
        </w:rPr>
      </w:pPr>
      <w:r w:rsidRPr="00B239E2">
        <w:rPr>
          <w:sz w:val="40"/>
          <w:szCs w:val="40"/>
        </w:rPr>
        <w:t>Think-Pair-Share</w:t>
      </w:r>
    </w:p>
    <w:p w:rsidR="002A7CFA" w:rsidRPr="00B239E2" w:rsidRDefault="002A7CFA" w:rsidP="002A7CFA">
      <w:pPr>
        <w:numPr>
          <w:ilvl w:val="0"/>
          <w:numId w:val="5"/>
        </w:numPr>
        <w:rPr>
          <w:sz w:val="40"/>
          <w:szCs w:val="40"/>
        </w:rPr>
      </w:pPr>
      <w:r w:rsidRPr="00B239E2">
        <w:rPr>
          <w:sz w:val="40"/>
          <w:szCs w:val="40"/>
        </w:rPr>
        <w:t>Active Listening</w:t>
      </w:r>
    </w:p>
    <w:p w:rsidR="002A7CFA" w:rsidRPr="00B239E2" w:rsidRDefault="002A7CFA" w:rsidP="002A7CFA">
      <w:pPr>
        <w:numPr>
          <w:ilvl w:val="0"/>
          <w:numId w:val="5"/>
        </w:numPr>
        <w:rPr>
          <w:sz w:val="40"/>
          <w:szCs w:val="40"/>
        </w:rPr>
      </w:pPr>
      <w:r w:rsidRPr="00B239E2">
        <w:rPr>
          <w:sz w:val="40"/>
          <w:szCs w:val="40"/>
        </w:rPr>
        <w:t>Varied Partners (materials match, elbow, team</w:t>
      </w:r>
      <w:r>
        <w:rPr>
          <w:sz w:val="40"/>
          <w:szCs w:val="40"/>
        </w:rPr>
        <w:t>, trait in common, trait not in common</w:t>
      </w:r>
      <w:r w:rsidRPr="00B239E2">
        <w:rPr>
          <w:sz w:val="40"/>
          <w:szCs w:val="40"/>
        </w:rPr>
        <w:t>)</w:t>
      </w:r>
    </w:p>
    <w:p w:rsidR="002A7CFA" w:rsidRPr="00B239E2" w:rsidRDefault="002A7CFA" w:rsidP="002A7CFA">
      <w:pPr>
        <w:numPr>
          <w:ilvl w:val="0"/>
          <w:numId w:val="5"/>
        </w:numPr>
        <w:rPr>
          <w:sz w:val="40"/>
          <w:szCs w:val="40"/>
        </w:rPr>
      </w:pPr>
      <w:r w:rsidRPr="00B239E2">
        <w:rPr>
          <w:sz w:val="40"/>
          <w:szCs w:val="40"/>
        </w:rPr>
        <w:t>Report out on Post-it notes</w:t>
      </w:r>
    </w:p>
    <w:p w:rsidR="002A7CFA" w:rsidRPr="00B239E2" w:rsidRDefault="002A7CFA" w:rsidP="002A7CFA">
      <w:pPr>
        <w:numPr>
          <w:ilvl w:val="0"/>
          <w:numId w:val="5"/>
        </w:numPr>
        <w:rPr>
          <w:sz w:val="40"/>
          <w:szCs w:val="40"/>
        </w:rPr>
      </w:pPr>
      <w:r>
        <w:rPr>
          <w:sz w:val="40"/>
          <w:szCs w:val="40"/>
        </w:rPr>
        <w:t xml:space="preserve">Mark </w:t>
      </w:r>
      <w:r w:rsidRPr="00B239E2">
        <w:rPr>
          <w:sz w:val="40"/>
          <w:szCs w:val="40"/>
        </w:rPr>
        <w:t>questions you find important</w:t>
      </w:r>
    </w:p>
    <w:p w:rsidR="002A7CFA" w:rsidRDefault="002A7CFA" w:rsidP="002A7CFA">
      <w:pPr>
        <w:numPr>
          <w:ilvl w:val="0"/>
          <w:numId w:val="5"/>
        </w:numPr>
        <w:rPr>
          <w:sz w:val="40"/>
          <w:szCs w:val="40"/>
        </w:rPr>
      </w:pPr>
      <w:r w:rsidRPr="00B239E2">
        <w:rPr>
          <w:sz w:val="40"/>
          <w:szCs w:val="40"/>
        </w:rPr>
        <w:t>Sorting Student Work</w:t>
      </w:r>
    </w:p>
    <w:p w:rsidR="002A7CFA" w:rsidRPr="00B239E2" w:rsidRDefault="002A7CFA" w:rsidP="002A7CFA">
      <w:pPr>
        <w:numPr>
          <w:ilvl w:val="0"/>
          <w:numId w:val="5"/>
        </w:numPr>
        <w:rPr>
          <w:sz w:val="40"/>
          <w:szCs w:val="40"/>
        </w:rPr>
      </w:pPr>
      <w:r>
        <w:rPr>
          <w:sz w:val="40"/>
          <w:szCs w:val="40"/>
        </w:rPr>
        <w:t xml:space="preserve">Differentiated Material </w:t>
      </w:r>
    </w:p>
    <w:p w:rsidR="002A7CFA" w:rsidRPr="00B239E2" w:rsidRDefault="002A7CFA" w:rsidP="002A7CFA">
      <w:pPr>
        <w:numPr>
          <w:ilvl w:val="0"/>
          <w:numId w:val="5"/>
        </w:numPr>
        <w:rPr>
          <w:sz w:val="40"/>
          <w:szCs w:val="40"/>
        </w:rPr>
      </w:pPr>
      <w:r>
        <w:rPr>
          <w:sz w:val="40"/>
          <w:szCs w:val="40"/>
        </w:rPr>
        <w:t>Circle/Underline/Highlight</w:t>
      </w:r>
      <w:r w:rsidRPr="00B239E2">
        <w:rPr>
          <w:sz w:val="40"/>
          <w:szCs w:val="40"/>
        </w:rPr>
        <w:t xml:space="preserve"> words in text</w:t>
      </w:r>
    </w:p>
    <w:p w:rsidR="002A7CFA" w:rsidRPr="00B239E2" w:rsidRDefault="002A7CFA" w:rsidP="002A7CFA">
      <w:pPr>
        <w:numPr>
          <w:ilvl w:val="0"/>
          <w:numId w:val="5"/>
        </w:numPr>
        <w:rPr>
          <w:sz w:val="40"/>
          <w:szCs w:val="40"/>
        </w:rPr>
      </w:pPr>
      <w:r>
        <w:rPr>
          <w:sz w:val="40"/>
          <w:szCs w:val="40"/>
        </w:rPr>
        <w:t>Now and Later (Reflect on your own needs)</w:t>
      </w:r>
    </w:p>
    <w:p w:rsidR="002A7CFA" w:rsidRPr="00B239E2" w:rsidRDefault="002A7CFA" w:rsidP="002A7CFA">
      <w:pPr>
        <w:numPr>
          <w:ilvl w:val="0"/>
          <w:numId w:val="5"/>
        </w:numPr>
        <w:rPr>
          <w:sz w:val="40"/>
          <w:szCs w:val="40"/>
        </w:rPr>
      </w:pPr>
      <w:r>
        <w:rPr>
          <w:sz w:val="40"/>
          <w:szCs w:val="40"/>
        </w:rPr>
        <w:t>3-2-1 Quote Reflection</w:t>
      </w:r>
    </w:p>
    <w:p w:rsidR="002A7CFA" w:rsidRPr="005A6F56" w:rsidRDefault="002A7CFA" w:rsidP="002A7CFA">
      <w:pPr>
        <w:numPr>
          <w:ilvl w:val="0"/>
          <w:numId w:val="5"/>
        </w:numPr>
        <w:rPr>
          <w:sz w:val="40"/>
          <w:szCs w:val="40"/>
        </w:rPr>
      </w:pPr>
      <w:r>
        <w:rPr>
          <w:sz w:val="40"/>
          <w:szCs w:val="40"/>
        </w:rPr>
        <w:lastRenderedPageBreak/>
        <w:t>Fist to Five on Tree Reveal</w:t>
      </w:r>
    </w:p>
    <w:p w:rsidR="00EE5843" w:rsidRDefault="00EE5843" w:rsidP="005A6F56">
      <w:pPr>
        <w:jc w:val="center"/>
        <w:rPr>
          <w:sz w:val="72"/>
          <w:szCs w:val="72"/>
        </w:rPr>
      </w:pPr>
    </w:p>
    <w:p w:rsidR="00EE5843" w:rsidRDefault="00EE5843" w:rsidP="005A6F56">
      <w:pPr>
        <w:jc w:val="center"/>
        <w:rPr>
          <w:sz w:val="72"/>
          <w:szCs w:val="72"/>
        </w:rPr>
      </w:pPr>
    </w:p>
    <w:p w:rsidR="00C25565" w:rsidRDefault="00C25565" w:rsidP="005A6F56">
      <w:pPr>
        <w:jc w:val="center"/>
        <w:rPr>
          <w:sz w:val="72"/>
          <w:szCs w:val="72"/>
        </w:rPr>
      </w:pPr>
    </w:p>
    <w:p w:rsidR="00EE5843" w:rsidRDefault="00EE5843" w:rsidP="005A6F56">
      <w:pPr>
        <w:jc w:val="center"/>
        <w:rPr>
          <w:sz w:val="72"/>
          <w:szCs w:val="72"/>
        </w:rPr>
      </w:pPr>
    </w:p>
    <w:p w:rsidR="00EE5843" w:rsidRDefault="00EE5843" w:rsidP="005A6F56">
      <w:pPr>
        <w:jc w:val="center"/>
        <w:rPr>
          <w:sz w:val="72"/>
          <w:szCs w:val="72"/>
        </w:rPr>
      </w:pPr>
    </w:p>
    <w:p w:rsidR="00EE5843" w:rsidRDefault="00EE5843" w:rsidP="005A6F56">
      <w:pPr>
        <w:jc w:val="center"/>
        <w:rPr>
          <w:sz w:val="72"/>
          <w:szCs w:val="72"/>
        </w:rPr>
      </w:pPr>
    </w:p>
    <w:p w:rsidR="00EE5843" w:rsidRDefault="00EE5843" w:rsidP="005A6F56">
      <w:pPr>
        <w:jc w:val="center"/>
        <w:rPr>
          <w:sz w:val="72"/>
          <w:szCs w:val="72"/>
        </w:rPr>
      </w:pPr>
    </w:p>
    <w:p w:rsidR="00EE5843" w:rsidRDefault="00EE5843" w:rsidP="005A6F56">
      <w:pPr>
        <w:jc w:val="center"/>
        <w:rPr>
          <w:sz w:val="72"/>
          <w:szCs w:val="72"/>
        </w:rPr>
      </w:pPr>
    </w:p>
    <w:p w:rsidR="00EE5843" w:rsidRDefault="00371588" w:rsidP="00EE5843">
      <w:pPr>
        <w:jc w:val="center"/>
        <w:rPr>
          <w:sz w:val="40"/>
          <w:szCs w:val="40"/>
        </w:rPr>
      </w:pPr>
      <w:r>
        <w:rPr>
          <w:noProof/>
          <w:sz w:val="20"/>
        </w:rPr>
        <w:pict>
          <v:rect id="_x0000_s1038" style="position:absolute;left:0;text-align:left;margin-left:342pt;margin-top:450pt;width:153pt;height:1in;z-index:251662336"/>
        </w:pict>
      </w:r>
      <w:r>
        <w:rPr>
          <w:noProof/>
          <w:sz w:val="20"/>
        </w:rPr>
        <w:pict>
          <v:rect id="_x0000_s1035" style="position:absolute;left:0;text-align:left;margin-left:324pt;margin-top:369pt;width:189pt;height:63pt;z-index:251659264"/>
        </w:pict>
      </w:r>
      <w:r>
        <w:rPr>
          <w:noProof/>
          <w:sz w:val="20"/>
        </w:rPr>
        <w:pict>
          <v:oval id="_x0000_s1037" style="position:absolute;left:0;text-align:left;margin-left:171pt;margin-top:270pt;width:153pt;height:117pt;z-index:251661312"/>
        </w:pict>
      </w:r>
      <w:r>
        <w:rPr>
          <w:noProof/>
          <w:sz w:val="20"/>
        </w:rPr>
        <w:pict>
          <v:shape id="_x0000_s1027" type="#_x0000_t75" style="position:absolute;left:0;text-align:left;margin-left:-45pt;margin-top:81pt;width:540pt;height:486pt;z-index:251651072">
            <v:imagedata r:id="rId11" o:title="bd07846_"/>
          </v:shape>
        </w:pict>
      </w:r>
      <w:r>
        <w:rPr>
          <w:noProof/>
          <w:sz w:val="20"/>
        </w:rPr>
        <w:pict>
          <v:rect id="_x0000_s1036" style="position:absolute;left:0;text-align:left;margin-left:261pt;margin-top:585pt;width:3in;height:81pt;z-index:251660288"/>
        </w:pict>
      </w:r>
      <w:r>
        <w:rPr>
          <w:noProof/>
          <w:sz w:val="20"/>
        </w:rPr>
        <w:pict>
          <v:rect id="_x0000_s1034" style="position:absolute;left:0;text-align:left;margin-left:342pt;margin-top:3in;width:153pt;height:63pt;z-index:251658240"/>
        </w:pict>
      </w:r>
      <w:r>
        <w:rPr>
          <w:noProof/>
          <w:sz w:val="20"/>
        </w:rPr>
        <w:pict>
          <v:rect id="_x0000_s1033" style="position:absolute;left:0;text-align:left;margin-left:315pt;margin-top:63pt;width:180pt;height:81pt;z-index:251657216"/>
        </w:pict>
      </w:r>
      <w:r>
        <w:rPr>
          <w:noProof/>
          <w:sz w:val="20"/>
        </w:rPr>
        <w:pict>
          <v:rect id="_x0000_s1032" style="position:absolute;left:0;text-align:left;margin-left:-63pt;margin-top:405pt;width:180pt;height:1in;z-index:251656192"/>
        </w:pict>
      </w:r>
      <w:r>
        <w:rPr>
          <w:noProof/>
          <w:sz w:val="20"/>
        </w:rPr>
        <w:pict>
          <v:rect id="_x0000_s1031" style="position:absolute;left:0;text-align:left;margin-left:36pt;margin-top:522pt;width:153pt;height:63pt;z-index:251655168"/>
        </w:pict>
      </w:r>
      <w:r>
        <w:rPr>
          <w:noProof/>
          <w:sz w:val="20"/>
        </w:rPr>
        <w:pict>
          <v:rect id="_x0000_s1030" style="position:absolute;left:0;text-align:left;margin-left:-36pt;margin-top:270pt;width:171pt;height:1in;z-index:251654144"/>
        </w:pict>
      </w:r>
      <w:r>
        <w:rPr>
          <w:noProof/>
          <w:sz w:val="20"/>
        </w:rPr>
        <w:pict>
          <v:rect id="_x0000_s1029" style="position:absolute;left:0;text-align:left;margin-left:1in;margin-top:189pt;width:162pt;height:63pt;z-index:251653120"/>
        </w:pict>
      </w:r>
      <w:r>
        <w:rPr>
          <w:noProof/>
          <w:sz w:val="20"/>
        </w:rPr>
        <w:pict>
          <v:rect id="_x0000_s1028" style="position:absolute;left:0;text-align:left;margin-left:-45pt;margin-top:45pt;width:171pt;height:63pt;z-index:251652096"/>
        </w:pict>
      </w: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EE5843" w:rsidRDefault="00EE5843"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rsidP="004735C5">
      <w:pPr>
        <w:ind w:left="360"/>
      </w:pPr>
    </w:p>
    <w:p w:rsidR="004735C5" w:rsidRDefault="004735C5"/>
    <w:p w:rsidR="004735C5" w:rsidRDefault="004735C5">
      <w:pPr>
        <w:rPr>
          <w:sz w:val="40"/>
          <w:szCs w:val="40"/>
        </w:rPr>
      </w:pPr>
    </w:p>
    <w:p w:rsidR="00EE5843" w:rsidRDefault="00EE5843" w:rsidP="00EE5843">
      <w:pPr>
        <w:ind w:left="360"/>
        <w:jc w:val="center"/>
        <w:rPr>
          <w:sz w:val="44"/>
          <w:szCs w:val="44"/>
        </w:rPr>
      </w:pPr>
      <w:r>
        <w:rPr>
          <w:sz w:val="44"/>
          <w:szCs w:val="44"/>
        </w:rPr>
        <w:t>Preparation for Differentiation Workshop</w:t>
      </w:r>
    </w:p>
    <w:p w:rsidR="00EE5843" w:rsidRDefault="00EE5843" w:rsidP="00EE5843">
      <w:pPr>
        <w:ind w:left="360"/>
        <w:jc w:val="center"/>
        <w:rPr>
          <w:sz w:val="44"/>
          <w:szCs w:val="44"/>
        </w:rPr>
      </w:pPr>
      <w:r>
        <w:rPr>
          <w:sz w:val="44"/>
          <w:szCs w:val="44"/>
        </w:rPr>
        <w:t xml:space="preserve">December 3, 2013 </w:t>
      </w:r>
    </w:p>
    <w:p w:rsidR="00EE5843" w:rsidRPr="00B239E2" w:rsidRDefault="00EE5843" w:rsidP="00EE5843">
      <w:pPr>
        <w:ind w:left="360"/>
        <w:rPr>
          <w:sz w:val="40"/>
          <w:szCs w:val="40"/>
        </w:rPr>
      </w:pPr>
    </w:p>
    <w:p w:rsidR="00EE5843" w:rsidRPr="005A6F56" w:rsidRDefault="00EE5843" w:rsidP="00EE5843">
      <w:pPr>
        <w:numPr>
          <w:ilvl w:val="0"/>
          <w:numId w:val="8"/>
        </w:numPr>
        <w:rPr>
          <w:sz w:val="40"/>
          <w:szCs w:val="40"/>
        </w:rPr>
      </w:pPr>
      <w:r>
        <w:rPr>
          <w:sz w:val="40"/>
          <w:szCs w:val="40"/>
        </w:rPr>
        <w:t xml:space="preserve">Complete one of the Student Data Profile templates in the toolbox section of your Binder or on the W Drive in the NTC Folder. Work with your mentor to find information resources: student files, test scores </w:t>
      </w:r>
      <w:r>
        <w:rPr>
          <w:sz w:val="40"/>
          <w:szCs w:val="40"/>
        </w:rPr>
        <w:lastRenderedPageBreak/>
        <w:t>such as MAPS and WKCE.  Consult with health aides, reading specialists, beyond, etc. to complete your profile.</w:t>
      </w:r>
    </w:p>
    <w:p w:rsidR="00EE5843" w:rsidRDefault="00EE5843" w:rsidP="00EE5843">
      <w:pPr>
        <w:pStyle w:val="ListParagraph"/>
        <w:rPr>
          <w:sz w:val="40"/>
          <w:szCs w:val="40"/>
        </w:rPr>
      </w:pPr>
    </w:p>
    <w:p w:rsidR="00EE5843" w:rsidRDefault="00EE5843" w:rsidP="00EE5843">
      <w:pPr>
        <w:numPr>
          <w:ilvl w:val="0"/>
          <w:numId w:val="8"/>
        </w:numPr>
        <w:rPr>
          <w:sz w:val="40"/>
          <w:szCs w:val="40"/>
        </w:rPr>
      </w:pPr>
      <w:r w:rsidRPr="00B239E2">
        <w:rPr>
          <w:sz w:val="40"/>
          <w:szCs w:val="40"/>
        </w:rPr>
        <w:t>Meet w</w:t>
      </w:r>
      <w:r>
        <w:rPr>
          <w:sz w:val="40"/>
          <w:szCs w:val="40"/>
        </w:rPr>
        <w:t>ith mentor and use the CAL</w:t>
      </w:r>
      <w:r w:rsidRPr="00B239E2">
        <w:rPr>
          <w:sz w:val="40"/>
          <w:szCs w:val="40"/>
        </w:rPr>
        <w:t xml:space="preserve"> to determine individuals or a group of students to “study.”  What would you like to know about “how you teach them?”  </w:t>
      </w:r>
      <w:r>
        <w:rPr>
          <w:sz w:val="40"/>
          <w:szCs w:val="40"/>
        </w:rPr>
        <w:t xml:space="preserve">  </w:t>
      </w:r>
    </w:p>
    <w:p w:rsidR="00EE5843" w:rsidRDefault="00EE5843" w:rsidP="00EE5843">
      <w:pPr>
        <w:rPr>
          <w:sz w:val="40"/>
          <w:szCs w:val="40"/>
        </w:rPr>
      </w:pPr>
    </w:p>
    <w:p w:rsidR="00EE5843" w:rsidRPr="005A6F56" w:rsidRDefault="00EE5843" w:rsidP="00EE5843">
      <w:pPr>
        <w:numPr>
          <w:ilvl w:val="0"/>
          <w:numId w:val="8"/>
        </w:numPr>
        <w:rPr>
          <w:sz w:val="40"/>
          <w:szCs w:val="40"/>
        </w:rPr>
      </w:pPr>
      <w:r>
        <w:rPr>
          <w:sz w:val="40"/>
          <w:szCs w:val="40"/>
        </w:rPr>
        <w:t xml:space="preserve">  Select an observation protocol and have your mentor collect data.  Include a “control” student.</w:t>
      </w:r>
    </w:p>
    <w:p w:rsidR="00EE5843" w:rsidRPr="00B239E2" w:rsidRDefault="00EE5843" w:rsidP="00EE5843">
      <w:pPr>
        <w:ind w:left="720"/>
        <w:rPr>
          <w:sz w:val="40"/>
          <w:szCs w:val="40"/>
        </w:rPr>
      </w:pPr>
    </w:p>
    <w:p w:rsidR="00EE5843" w:rsidRPr="00B239E2" w:rsidRDefault="00EE5843" w:rsidP="00EE5843">
      <w:pPr>
        <w:numPr>
          <w:ilvl w:val="0"/>
          <w:numId w:val="8"/>
        </w:numPr>
        <w:rPr>
          <w:sz w:val="40"/>
          <w:szCs w:val="40"/>
        </w:rPr>
      </w:pPr>
      <w:r w:rsidRPr="00B239E2">
        <w:rPr>
          <w:sz w:val="40"/>
          <w:szCs w:val="40"/>
        </w:rPr>
        <w:t>Br</w:t>
      </w:r>
      <w:r>
        <w:rPr>
          <w:sz w:val="40"/>
          <w:szCs w:val="40"/>
        </w:rPr>
        <w:t xml:space="preserve">ing your Student Data Profile, CAL, Observation Protocol data, along with </w:t>
      </w:r>
      <w:r w:rsidRPr="00B239E2">
        <w:rPr>
          <w:sz w:val="40"/>
          <w:szCs w:val="40"/>
        </w:rPr>
        <w:t xml:space="preserve">questions and concerns about </w:t>
      </w:r>
      <w:r w:rsidRPr="00B239E2">
        <w:rPr>
          <w:sz w:val="40"/>
          <w:szCs w:val="40"/>
        </w:rPr>
        <w:lastRenderedPageBreak/>
        <w:t>working with selected students for a “Problem Pose and Solve” workshop with experts.</w:t>
      </w:r>
    </w:p>
    <w:p w:rsidR="00EE5843" w:rsidRDefault="00EE5843" w:rsidP="00EE5843">
      <w:pPr>
        <w:rPr>
          <w:sz w:val="40"/>
          <w:szCs w:val="40"/>
        </w:rPr>
      </w:pPr>
    </w:p>
    <w:sectPr w:rsidR="00EE5843">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EA" w:rsidRDefault="006E17EA" w:rsidP="004D254D">
      <w:r>
        <w:separator/>
      </w:r>
    </w:p>
  </w:endnote>
  <w:endnote w:type="continuationSeparator" w:id="0">
    <w:p w:rsidR="006E17EA" w:rsidRDefault="006E17EA" w:rsidP="004D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EA" w:rsidRDefault="006E17EA">
    <w:pPr>
      <w:pStyle w:val="Footer"/>
      <w:jc w:val="right"/>
    </w:pPr>
    <w:r w:rsidRPr="00EE5843">
      <w:rPr>
        <w:color w:val="4F81BD"/>
        <w:sz w:val="20"/>
        <w:szCs w:val="20"/>
      </w:rPr>
      <w:t xml:space="preserve">pg. </w:t>
    </w:r>
    <w:r w:rsidRPr="00EE5843">
      <w:rPr>
        <w:color w:val="4F81BD"/>
        <w:sz w:val="20"/>
        <w:szCs w:val="20"/>
      </w:rPr>
      <w:fldChar w:fldCharType="begin"/>
    </w:r>
    <w:r w:rsidRPr="00EE5843">
      <w:rPr>
        <w:color w:val="4F81BD"/>
        <w:sz w:val="20"/>
        <w:szCs w:val="20"/>
      </w:rPr>
      <w:instrText xml:space="preserve"> PAGE  \* Arabic </w:instrText>
    </w:r>
    <w:r w:rsidRPr="00EE5843">
      <w:rPr>
        <w:color w:val="4F81BD"/>
        <w:sz w:val="20"/>
        <w:szCs w:val="20"/>
      </w:rPr>
      <w:fldChar w:fldCharType="separate"/>
    </w:r>
    <w:r w:rsidR="00371588">
      <w:rPr>
        <w:noProof/>
        <w:color w:val="4F81BD"/>
        <w:sz w:val="20"/>
        <w:szCs w:val="20"/>
      </w:rPr>
      <w:t>1</w:t>
    </w:r>
    <w:r w:rsidRPr="00EE5843">
      <w:rPr>
        <w:color w:val="4F81BD"/>
        <w:sz w:val="20"/>
        <w:szCs w:val="20"/>
      </w:rPr>
      <w:fldChar w:fldCharType="end"/>
    </w:r>
  </w:p>
  <w:p w:rsidR="006E17EA" w:rsidRDefault="006E1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EA" w:rsidRDefault="006E17EA" w:rsidP="004D254D">
      <w:r>
        <w:separator/>
      </w:r>
    </w:p>
  </w:footnote>
  <w:footnote w:type="continuationSeparator" w:id="0">
    <w:p w:rsidR="006E17EA" w:rsidRDefault="006E17EA" w:rsidP="004D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5739"/>
    <w:multiLevelType w:val="hybridMultilevel"/>
    <w:tmpl w:val="E42031F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B40CBD"/>
    <w:multiLevelType w:val="hybridMultilevel"/>
    <w:tmpl w:val="C67286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311F1"/>
    <w:multiLevelType w:val="hybridMultilevel"/>
    <w:tmpl w:val="1ED651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F10DEF"/>
    <w:multiLevelType w:val="hybridMultilevel"/>
    <w:tmpl w:val="923A3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71209"/>
    <w:multiLevelType w:val="hybridMultilevel"/>
    <w:tmpl w:val="078264FC"/>
    <w:lvl w:ilvl="0" w:tplc="713A1936">
      <w:start w:val="1"/>
      <w:numFmt w:val="bullet"/>
      <w:lvlText w:val=""/>
      <w:lvlJc w:val="left"/>
      <w:pPr>
        <w:tabs>
          <w:tab w:val="num" w:pos="720"/>
        </w:tabs>
        <w:ind w:left="720" w:hanging="360"/>
      </w:pPr>
      <w:rPr>
        <w:rFonts w:ascii="Wingdings" w:hAnsi="Wingdings" w:hint="default"/>
      </w:rPr>
    </w:lvl>
    <w:lvl w:ilvl="1" w:tplc="AD46FEF8" w:tentative="1">
      <w:start w:val="1"/>
      <w:numFmt w:val="bullet"/>
      <w:lvlText w:val=""/>
      <w:lvlJc w:val="left"/>
      <w:pPr>
        <w:tabs>
          <w:tab w:val="num" w:pos="1440"/>
        </w:tabs>
        <w:ind w:left="1440" w:hanging="360"/>
      </w:pPr>
      <w:rPr>
        <w:rFonts w:ascii="Wingdings" w:hAnsi="Wingdings" w:hint="default"/>
      </w:rPr>
    </w:lvl>
    <w:lvl w:ilvl="2" w:tplc="3EDE5138" w:tentative="1">
      <w:start w:val="1"/>
      <w:numFmt w:val="bullet"/>
      <w:lvlText w:val=""/>
      <w:lvlJc w:val="left"/>
      <w:pPr>
        <w:tabs>
          <w:tab w:val="num" w:pos="2160"/>
        </w:tabs>
        <w:ind w:left="2160" w:hanging="360"/>
      </w:pPr>
      <w:rPr>
        <w:rFonts w:ascii="Wingdings" w:hAnsi="Wingdings" w:hint="default"/>
      </w:rPr>
    </w:lvl>
    <w:lvl w:ilvl="3" w:tplc="696CBCBC" w:tentative="1">
      <w:start w:val="1"/>
      <w:numFmt w:val="bullet"/>
      <w:lvlText w:val=""/>
      <w:lvlJc w:val="left"/>
      <w:pPr>
        <w:tabs>
          <w:tab w:val="num" w:pos="2880"/>
        </w:tabs>
        <w:ind w:left="2880" w:hanging="360"/>
      </w:pPr>
      <w:rPr>
        <w:rFonts w:ascii="Wingdings" w:hAnsi="Wingdings" w:hint="default"/>
      </w:rPr>
    </w:lvl>
    <w:lvl w:ilvl="4" w:tplc="198EBD60" w:tentative="1">
      <w:start w:val="1"/>
      <w:numFmt w:val="bullet"/>
      <w:lvlText w:val=""/>
      <w:lvlJc w:val="left"/>
      <w:pPr>
        <w:tabs>
          <w:tab w:val="num" w:pos="3600"/>
        </w:tabs>
        <w:ind w:left="3600" w:hanging="360"/>
      </w:pPr>
      <w:rPr>
        <w:rFonts w:ascii="Wingdings" w:hAnsi="Wingdings" w:hint="default"/>
      </w:rPr>
    </w:lvl>
    <w:lvl w:ilvl="5" w:tplc="A3D81DE0" w:tentative="1">
      <w:start w:val="1"/>
      <w:numFmt w:val="bullet"/>
      <w:lvlText w:val=""/>
      <w:lvlJc w:val="left"/>
      <w:pPr>
        <w:tabs>
          <w:tab w:val="num" w:pos="4320"/>
        </w:tabs>
        <w:ind w:left="4320" w:hanging="360"/>
      </w:pPr>
      <w:rPr>
        <w:rFonts w:ascii="Wingdings" w:hAnsi="Wingdings" w:hint="default"/>
      </w:rPr>
    </w:lvl>
    <w:lvl w:ilvl="6" w:tplc="6ACA4350" w:tentative="1">
      <w:start w:val="1"/>
      <w:numFmt w:val="bullet"/>
      <w:lvlText w:val=""/>
      <w:lvlJc w:val="left"/>
      <w:pPr>
        <w:tabs>
          <w:tab w:val="num" w:pos="5040"/>
        </w:tabs>
        <w:ind w:left="5040" w:hanging="360"/>
      </w:pPr>
      <w:rPr>
        <w:rFonts w:ascii="Wingdings" w:hAnsi="Wingdings" w:hint="default"/>
      </w:rPr>
    </w:lvl>
    <w:lvl w:ilvl="7" w:tplc="C4D49672" w:tentative="1">
      <w:start w:val="1"/>
      <w:numFmt w:val="bullet"/>
      <w:lvlText w:val=""/>
      <w:lvlJc w:val="left"/>
      <w:pPr>
        <w:tabs>
          <w:tab w:val="num" w:pos="5760"/>
        </w:tabs>
        <w:ind w:left="5760" w:hanging="360"/>
      </w:pPr>
      <w:rPr>
        <w:rFonts w:ascii="Wingdings" w:hAnsi="Wingdings" w:hint="default"/>
      </w:rPr>
    </w:lvl>
    <w:lvl w:ilvl="8" w:tplc="36084CA4" w:tentative="1">
      <w:start w:val="1"/>
      <w:numFmt w:val="bullet"/>
      <w:lvlText w:val=""/>
      <w:lvlJc w:val="left"/>
      <w:pPr>
        <w:tabs>
          <w:tab w:val="num" w:pos="6480"/>
        </w:tabs>
        <w:ind w:left="6480" w:hanging="360"/>
      </w:pPr>
      <w:rPr>
        <w:rFonts w:ascii="Wingdings" w:hAnsi="Wingdings" w:hint="default"/>
      </w:rPr>
    </w:lvl>
  </w:abstractNum>
  <w:abstractNum w:abstractNumId="5">
    <w:nsid w:val="1FF81C38"/>
    <w:multiLevelType w:val="hybridMultilevel"/>
    <w:tmpl w:val="85A44468"/>
    <w:lvl w:ilvl="0" w:tplc="C368FD3C">
      <w:start w:val="1"/>
      <w:numFmt w:val="bullet"/>
      <w:lvlText w:val=""/>
      <w:lvlJc w:val="left"/>
      <w:pPr>
        <w:tabs>
          <w:tab w:val="num" w:pos="720"/>
        </w:tabs>
        <w:ind w:left="720" w:hanging="360"/>
      </w:pPr>
      <w:rPr>
        <w:rFonts w:ascii="Wingdings" w:hAnsi="Wingdings" w:hint="default"/>
      </w:rPr>
    </w:lvl>
    <w:lvl w:ilvl="1" w:tplc="9404ED7C" w:tentative="1">
      <w:start w:val="1"/>
      <w:numFmt w:val="bullet"/>
      <w:lvlText w:val=""/>
      <w:lvlJc w:val="left"/>
      <w:pPr>
        <w:tabs>
          <w:tab w:val="num" w:pos="1440"/>
        </w:tabs>
        <w:ind w:left="1440" w:hanging="360"/>
      </w:pPr>
      <w:rPr>
        <w:rFonts w:ascii="Wingdings" w:hAnsi="Wingdings" w:hint="default"/>
      </w:rPr>
    </w:lvl>
    <w:lvl w:ilvl="2" w:tplc="71449AA4" w:tentative="1">
      <w:start w:val="1"/>
      <w:numFmt w:val="bullet"/>
      <w:lvlText w:val=""/>
      <w:lvlJc w:val="left"/>
      <w:pPr>
        <w:tabs>
          <w:tab w:val="num" w:pos="2160"/>
        </w:tabs>
        <w:ind w:left="2160" w:hanging="360"/>
      </w:pPr>
      <w:rPr>
        <w:rFonts w:ascii="Wingdings" w:hAnsi="Wingdings" w:hint="default"/>
      </w:rPr>
    </w:lvl>
    <w:lvl w:ilvl="3" w:tplc="F2344816" w:tentative="1">
      <w:start w:val="1"/>
      <w:numFmt w:val="bullet"/>
      <w:lvlText w:val=""/>
      <w:lvlJc w:val="left"/>
      <w:pPr>
        <w:tabs>
          <w:tab w:val="num" w:pos="2880"/>
        </w:tabs>
        <w:ind w:left="2880" w:hanging="360"/>
      </w:pPr>
      <w:rPr>
        <w:rFonts w:ascii="Wingdings" w:hAnsi="Wingdings" w:hint="default"/>
      </w:rPr>
    </w:lvl>
    <w:lvl w:ilvl="4" w:tplc="0408E6F4" w:tentative="1">
      <w:start w:val="1"/>
      <w:numFmt w:val="bullet"/>
      <w:lvlText w:val=""/>
      <w:lvlJc w:val="left"/>
      <w:pPr>
        <w:tabs>
          <w:tab w:val="num" w:pos="3600"/>
        </w:tabs>
        <w:ind w:left="3600" w:hanging="360"/>
      </w:pPr>
      <w:rPr>
        <w:rFonts w:ascii="Wingdings" w:hAnsi="Wingdings" w:hint="default"/>
      </w:rPr>
    </w:lvl>
    <w:lvl w:ilvl="5" w:tplc="D988BDB8" w:tentative="1">
      <w:start w:val="1"/>
      <w:numFmt w:val="bullet"/>
      <w:lvlText w:val=""/>
      <w:lvlJc w:val="left"/>
      <w:pPr>
        <w:tabs>
          <w:tab w:val="num" w:pos="4320"/>
        </w:tabs>
        <w:ind w:left="4320" w:hanging="360"/>
      </w:pPr>
      <w:rPr>
        <w:rFonts w:ascii="Wingdings" w:hAnsi="Wingdings" w:hint="default"/>
      </w:rPr>
    </w:lvl>
    <w:lvl w:ilvl="6" w:tplc="B5B6A61C" w:tentative="1">
      <w:start w:val="1"/>
      <w:numFmt w:val="bullet"/>
      <w:lvlText w:val=""/>
      <w:lvlJc w:val="left"/>
      <w:pPr>
        <w:tabs>
          <w:tab w:val="num" w:pos="5040"/>
        </w:tabs>
        <w:ind w:left="5040" w:hanging="360"/>
      </w:pPr>
      <w:rPr>
        <w:rFonts w:ascii="Wingdings" w:hAnsi="Wingdings" w:hint="default"/>
      </w:rPr>
    </w:lvl>
    <w:lvl w:ilvl="7" w:tplc="2708DFCE" w:tentative="1">
      <w:start w:val="1"/>
      <w:numFmt w:val="bullet"/>
      <w:lvlText w:val=""/>
      <w:lvlJc w:val="left"/>
      <w:pPr>
        <w:tabs>
          <w:tab w:val="num" w:pos="5760"/>
        </w:tabs>
        <w:ind w:left="5760" w:hanging="360"/>
      </w:pPr>
      <w:rPr>
        <w:rFonts w:ascii="Wingdings" w:hAnsi="Wingdings" w:hint="default"/>
      </w:rPr>
    </w:lvl>
    <w:lvl w:ilvl="8" w:tplc="A7304514" w:tentative="1">
      <w:start w:val="1"/>
      <w:numFmt w:val="bullet"/>
      <w:lvlText w:val=""/>
      <w:lvlJc w:val="left"/>
      <w:pPr>
        <w:tabs>
          <w:tab w:val="num" w:pos="6480"/>
        </w:tabs>
        <w:ind w:left="6480" w:hanging="360"/>
      </w:pPr>
      <w:rPr>
        <w:rFonts w:ascii="Wingdings" w:hAnsi="Wingdings" w:hint="default"/>
      </w:rPr>
    </w:lvl>
  </w:abstractNum>
  <w:abstractNum w:abstractNumId="6">
    <w:nsid w:val="21F029B7"/>
    <w:multiLevelType w:val="hybridMultilevel"/>
    <w:tmpl w:val="F43098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3A3233"/>
    <w:multiLevelType w:val="hybridMultilevel"/>
    <w:tmpl w:val="118C7F16"/>
    <w:lvl w:ilvl="0" w:tplc="DA5693D6">
      <w:start w:val="1"/>
      <w:numFmt w:val="bullet"/>
      <w:lvlText w:val=""/>
      <w:lvlJc w:val="left"/>
      <w:pPr>
        <w:ind w:left="16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4762418">
      <w:start w:val="1"/>
      <w:numFmt w:val="bullet"/>
      <w:lvlText w:val="o"/>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84EACD0">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A5C0604">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87A490E">
      <w:start w:val="1"/>
      <w:numFmt w:val="bullet"/>
      <w:lvlText w:val="o"/>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3EE7D14">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9FC19C0">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566A6FA">
      <w:start w:val="1"/>
      <w:numFmt w:val="bullet"/>
      <w:lvlText w:val="o"/>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234D818">
      <w:start w:val="1"/>
      <w:numFmt w:val="bullet"/>
      <w:lvlText w:val="▪"/>
      <w:lvlJc w:val="left"/>
      <w:pPr>
        <w:ind w:left="6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nsid w:val="284C34BF"/>
    <w:multiLevelType w:val="hybridMultilevel"/>
    <w:tmpl w:val="6B3C6B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A0CB6"/>
    <w:multiLevelType w:val="hybridMultilevel"/>
    <w:tmpl w:val="6C8490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090144"/>
    <w:multiLevelType w:val="hybridMultilevel"/>
    <w:tmpl w:val="75721F84"/>
    <w:lvl w:ilvl="0" w:tplc="577A3A54">
      <w:start w:val="1"/>
      <w:numFmt w:val="bullet"/>
      <w:lvlText w:val=""/>
      <w:lvlJc w:val="left"/>
      <w:pPr>
        <w:tabs>
          <w:tab w:val="num" w:pos="720"/>
        </w:tabs>
        <w:ind w:left="720" w:hanging="360"/>
      </w:pPr>
      <w:rPr>
        <w:rFonts w:ascii="Wingdings" w:hAnsi="Wingdings" w:hint="default"/>
      </w:rPr>
    </w:lvl>
    <w:lvl w:ilvl="1" w:tplc="2C90E0A8" w:tentative="1">
      <w:start w:val="1"/>
      <w:numFmt w:val="bullet"/>
      <w:lvlText w:val=""/>
      <w:lvlJc w:val="left"/>
      <w:pPr>
        <w:tabs>
          <w:tab w:val="num" w:pos="1440"/>
        </w:tabs>
        <w:ind w:left="1440" w:hanging="360"/>
      </w:pPr>
      <w:rPr>
        <w:rFonts w:ascii="Wingdings" w:hAnsi="Wingdings" w:hint="default"/>
      </w:rPr>
    </w:lvl>
    <w:lvl w:ilvl="2" w:tplc="2458C19E" w:tentative="1">
      <w:start w:val="1"/>
      <w:numFmt w:val="bullet"/>
      <w:lvlText w:val=""/>
      <w:lvlJc w:val="left"/>
      <w:pPr>
        <w:tabs>
          <w:tab w:val="num" w:pos="2160"/>
        </w:tabs>
        <w:ind w:left="2160" w:hanging="360"/>
      </w:pPr>
      <w:rPr>
        <w:rFonts w:ascii="Wingdings" w:hAnsi="Wingdings" w:hint="default"/>
      </w:rPr>
    </w:lvl>
    <w:lvl w:ilvl="3" w:tplc="8272C0EE" w:tentative="1">
      <w:start w:val="1"/>
      <w:numFmt w:val="bullet"/>
      <w:lvlText w:val=""/>
      <w:lvlJc w:val="left"/>
      <w:pPr>
        <w:tabs>
          <w:tab w:val="num" w:pos="2880"/>
        </w:tabs>
        <w:ind w:left="2880" w:hanging="360"/>
      </w:pPr>
      <w:rPr>
        <w:rFonts w:ascii="Wingdings" w:hAnsi="Wingdings" w:hint="default"/>
      </w:rPr>
    </w:lvl>
    <w:lvl w:ilvl="4" w:tplc="FA66E2B8" w:tentative="1">
      <w:start w:val="1"/>
      <w:numFmt w:val="bullet"/>
      <w:lvlText w:val=""/>
      <w:lvlJc w:val="left"/>
      <w:pPr>
        <w:tabs>
          <w:tab w:val="num" w:pos="3600"/>
        </w:tabs>
        <w:ind w:left="3600" w:hanging="360"/>
      </w:pPr>
      <w:rPr>
        <w:rFonts w:ascii="Wingdings" w:hAnsi="Wingdings" w:hint="default"/>
      </w:rPr>
    </w:lvl>
    <w:lvl w:ilvl="5" w:tplc="425077CE" w:tentative="1">
      <w:start w:val="1"/>
      <w:numFmt w:val="bullet"/>
      <w:lvlText w:val=""/>
      <w:lvlJc w:val="left"/>
      <w:pPr>
        <w:tabs>
          <w:tab w:val="num" w:pos="4320"/>
        </w:tabs>
        <w:ind w:left="4320" w:hanging="360"/>
      </w:pPr>
      <w:rPr>
        <w:rFonts w:ascii="Wingdings" w:hAnsi="Wingdings" w:hint="default"/>
      </w:rPr>
    </w:lvl>
    <w:lvl w:ilvl="6" w:tplc="BFE0856A" w:tentative="1">
      <w:start w:val="1"/>
      <w:numFmt w:val="bullet"/>
      <w:lvlText w:val=""/>
      <w:lvlJc w:val="left"/>
      <w:pPr>
        <w:tabs>
          <w:tab w:val="num" w:pos="5040"/>
        </w:tabs>
        <w:ind w:left="5040" w:hanging="360"/>
      </w:pPr>
      <w:rPr>
        <w:rFonts w:ascii="Wingdings" w:hAnsi="Wingdings" w:hint="default"/>
      </w:rPr>
    </w:lvl>
    <w:lvl w:ilvl="7" w:tplc="D390EF84" w:tentative="1">
      <w:start w:val="1"/>
      <w:numFmt w:val="bullet"/>
      <w:lvlText w:val=""/>
      <w:lvlJc w:val="left"/>
      <w:pPr>
        <w:tabs>
          <w:tab w:val="num" w:pos="5760"/>
        </w:tabs>
        <w:ind w:left="5760" w:hanging="360"/>
      </w:pPr>
      <w:rPr>
        <w:rFonts w:ascii="Wingdings" w:hAnsi="Wingdings" w:hint="default"/>
      </w:rPr>
    </w:lvl>
    <w:lvl w:ilvl="8" w:tplc="407E8342" w:tentative="1">
      <w:start w:val="1"/>
      <w:numFmt w:val="bullet"/>
      <w:lvlText w:val=""/>
      <w:lvlJc w:val="left"/>
      <w:pPr>
        <w:tabs>
          <w:tab w:val="num" w:pos="6480"/>
        </w:tabs>
        <w:ind w:left="6480" w:hanging="360"/>
      </w:pPr>
      <w:rPr>
        <w:rFonts w:ascii="Wingdings" w:hAnsi="Wingdings" w:hint="default"/>
      </w:rPr>
    </w:lvl>
  </w:abstractNum>
  <w:abstractNum w:abstractNumId="11">
    <w:nsid w:val="38137E0C"/>
    <w:multiLevelType w:val="hybridMultilevel"/>
    <w:tmpl w:val="EBA80A4E"/>
    <w:lvl w:ilvl="0" w:tplc="92F42792">
      <w:start w:val="1"/>
      <w:numFmt w:val="bullet"/>
      <w:lvlText w:val=""/>
      <w:lvlJc w:val="left"/>
      <w:pPr>
        <w:ind w:left="16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630AC62">
      <w:start w:val="1"/>
      <w:numFmt w:val="bullet"/>
      <w:lvlText w:val="o"/>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C14A658">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48CBA2A">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9069CF6">
      <w:start w:val="1"/>
      <w:numFmt w:val="bullet"/>
      <w:lvlText w:val="o"/>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DB63A0C">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D96280A">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DB2A834">
      <w:start w:val="1"/>
      <w:numFmt w:val="bullet"/>
      <w:lvlText w:val="o"/>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3E0123C">
      <w:start w:val="1"/>
      <w:numFmt w:val="bullet"/>
      <w:lvlText w:val="▪"/>
      <w:lvlJc w:val="left"/>
      <w:pPr>
        <w:ind w:left="6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nsid w:val="3C0A78AD"/>
    <w:multiLevelType w:val="hybridMultilevel"/>
    <w:tmpl w:val="8C7E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91F53"/>
    <w:multiLevelType w:val="hybridMultilevel"/>
    <w:tmpl w:val="D68C48D8"/>
    <w:lvl w:ilvl="0" w:tplc="1B366BF0">
      <w:start w:val="1"/>
      <w:numFmt w:val="bullet"/>
      <w:lvlText w:val=""/>
      <w:lvlJc w:val="left"/>
      <w:pPr>
        <w:tabs>
          <w:tab w:val="num" w:pos="720"/>
        </w:tabs>
        <w:ind w:left="720" w:hanging="360"/>
      </w:pPr>
      <w:rPr>
        <w:rFonts w:ascii="Wingdings" w:hAnsi="Wingdings" w:hint="default"/>
      </w:rPr>
    </w:lvl>
    <w:lvl w:ilvl="1" w:tplc="75A80C6A" w:tentative="1">
      <w:start w:val="1"/>
      <w:numFmt w:val="bullet"/>
      <w:lvlText w:val=""/>
      <w:lvlJc w:val="left"/>
      <w:pPr>
        <w:tabs>
          <w:tab w:val="num" w:pos="1440"/>
        </w:tabs>
        <w:ind w:left="1440" w:hanging="360"/>
      </w:pPr>
      <w:rPr>
        <w:rFonts w:ascii="Wingdings" w:hAnsi="Wingdings" w:hint="default"/>
      </w:rPr>
    </w:lvl>
    <w:lvl w:ilvl="2" w:tplc="848EA356" w:tentative="1">
      <w:start w:val="1"/>
      <w:numFmt w:val="bullet"/>
      <w:lvlText w:val=""/>
      <w:lvlJc w:val="left"/>
      <w:pPr>
        <w:tabs>
          <w:tab w:val="num" w:pos="2160"/>
        </w:tabs>
        <w:ind w:left="2160" w:hanging="360"/>
      </w:pPr>
      <w:rPr>
        <w:rFonts w:ascii="Wingdings" w:hAnsi="Wingdings" w:hint="default"/>
      </w:rPr>
    </w:lvl>
    <w:lvl w:ilvl="3" w:tplc="C29A47CA" w:tentative="1">
      <w:start w:val="1"/>
      <w:numFmt w:val="bullet"/>
      <w:lvlText w:val=""/>
      <w:lvlJc w:val="left"/>
      <w:pPr>
        <w:tabs>
          <w:tab w:val="num" w:pos="2880"/>
        </w:tabs>
        <w:ind w:left="2880" w:hanging="360"/>
      </w:pPr>
      <w:rPr>
        <w:rFonts w:ascii="Wingdings" w:hAnsi="Wingdings" w:hint="default"/>
      </w:rPr>
    </w:lvl>
    <w:lvl w:ilvl="4" w:tplc="6A5EF26C" w:tentative="1">
      <w:start w:val="1"/>
      <w:numFmt w:val="bullet"/>
      <w:lvlText w:val=""/>
      <w:lvlJc w:val="left"/>
      <w:pPr>
        <w:tabs>
          <w:tab w:val="num" w:pos="3600"/>
        </w:tabs>
        <w:ind w:left="3600" w:hanging="360"/>
      </w:pPr>
      <w:rPr>
        <w:rFonts w:ascii="Wingdings" w:hAnsi="Wingdings" w:hint="default"/>
      </w:rPr>
    </w:lvl>
    <w:lvl w:ilvl="5" w:tplc="C6705C0A" w:tentative="1">
      <w:start w:val="1"/>
      <w:numFmt w:val="bullet"/>
      <w:lvlText w:val=""/>
      <w:lvlJc w:val="left"/>
      <w:pPr>
        <w:tabs>
          <w:tab w:val="num" w:pos="4320"/>
        </w:tabs>
        <w:ind w:left="4320" w:hanging="360"/>
      </w:pPr>
      <w:rPr>
        <w:rFonts w:ascii="Wingdings" w:hAnsi="Wingdings" w:hint="default"/>
      </w:rPr>
    </w:lvl>
    <w:lvl w:ilvl="6" w:tplc="86607ACC" w:tentative="1">
      <w:start w:val="1"/>
      <w:numFmt w:val="bullet"/>
      <w:lvlText w:val=""/>
      <w:lvlJc w:val="left"/>
      <w:pPr>
        <w:tabs>
          <w:tab w:val="num" w:pos="5040"/>
        </w:tabs>
        <w:ind w:left="5040" w:hanging="360"/>
      </w:pPr>
      <w:rPr>
        <w:rFonts w:ascii="Wingdings" w:hAnsi="Wingdings" w:hint="default"/>
      </w:rPr>
    </w:lvl>
    <w:lvl w:ilvl="7" w:tplc="7DF81CF4" w:tentative="1">
      <w:start w:val="1"/>
      <w:numFmt w:val="bullet"/>
      <w:lvlText w:val=""/>
      <w:lvlJc w:val="left"/>
      <w:pPr>
        <w:tabs>
          <w:tab w:val="num" w:pos="5760"/>
        </w:tabs>
        <w:ind w:left="5760" w:hanging="360"/>
      </w:pPr>
      <w:rPr>
        <w:rFonts w:ascii="Wingdings" w:hAnsi="Wingdings" w:hint="default"/>
      </w:rPr>
    </w:lvl>
    <w:lvl w:ilvl="8" w:tplc="0F16218C" w:tentative="1">
      <w:start w:val="1"/>
      <w:numFmt w:val="bullet"/>
      <w:lvlText w:val=""/>
      <w:lvlJc w:val="left"/>
      <w:pPr>
        <w:tabs>
          <w:tab w:val="num" w:pos="6480"/>
        </w:tabs>
        <w:ind w:left="6480" w:hanging="360"/>
      </w:pPr>
      <w:rPr>
        <w:rFonts w:ascii="Wingdings" w:hAnsi="Wingdings" w:hint="default"/>
      </w:rPr>
    </w:lvl>
  </w:abstractNum>
  <w:abstractNum w:abstractNumId="14">
    <w:nsid w:val="46643AAC"/>
    <w:multiLevelType w:val="hybridMultilevel"/>
    <w:tmpl w:val="2E363DE6"/>
    <w:lvl w:ilvl="0" w:tplc="FE3605B6">
      <w:start w:val="1"/>
      <w:numFmt w:val="bullet"/>
      <w:lvlText w:val=""/>
      <w:lvlJc w:val="left"/>
      <w:pPr>
        <w:ind w:left="16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D44900A">
      <w:start w:val="1"/>
      <w:numFmt w:val="bullet"/>
      <w:lvlText w:val="o"/>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F8C4AF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CA8A986">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0226384">
      <w:start w:val="1"/>
      <w:numFmt w:val="bullet"/>
      <w:lvlText w:val="o"/>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D800434">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9269A64">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ABCFE66">
      <w:start w:val="1"/>
      <w:numFmt w:val="bullet"/>
      <w:lvlText w:val="o"/>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5463D50">
      <w:start w:val="1"/>
      <w:numFmt w:val="bullet"/>
      <w:lvlText w:val="▪"/>
      <w:lvlJc w:val="left"/>
      <w:pPr>
        <w:ind w:left="6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5">
    <w:nsid w:val="543006FA"/>
    <w:multiLevelType w:val="hybridMultilevel"/>
    <w:tmpl w:val="BCB05B7C"/>
    <w:lvl w:ilvl="0" w:tplc="3B4C4866">
      <w:start w:val="1"/>
      <w:numFmt w:val="bullet"/>
      <w:lvlText w:val=""/>
      <w:lvlJc w:val="left"/>
      <w:pPr>
        <w:ind w:left="16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7F62CEC">
      <w:start w:val="1"/>
      <w:numFmt w:val="bullet"/>
      <w:lvlText w:val="o"/>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460FFC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3A6E75A">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8B0393E">
      <w:start w:val="1"/>
      <w:numFmt w:val="bullet"/>
      <w:lvlText w:val="o"/>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2D491F8">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29A42F6">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5820CCC">
      <w:start w:val="1"/>
      <w:numFmt w:val="bullet"/>
      <w:lvlText w:val="o"/>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754CAA2">
      <w:start w:val="1"/>
      <w:numFmt w:val="bullet"/>
      <w:lvlText w:val="▪"/>
      <w:lvlJc w:val="left"/>
      <w:pPr>
        <w:ind w:left="6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6">
    <w:nsid w:val="55ED272C"/>
    <w:multiLevelType w:val="hybridMultilevel"/>
    <w:tmpl w:val="DD72E35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EF70A1"/>
    <w:multiLevelType w:val="hybridMultilevel"/>
    <w:tmpl w:val="2DDCD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8D2651"/>
    <w:multiLevelType w:val="hybridMultilevel"/>
    <w:tmpl w:val="44D05A94"/>
    <w:lvl w:ilvl="0" w:tplc="3D7E795C">
      <w:start w:val="1"/>
      <w:numFmt w:val="bullet"/>
      <w:lvlText w:val=""/>
      <w:lvlJc w:val="left"/>
      <w:pPr>
        <w:tabs>
          <w:tab w:val="num" w:pos="720"/>
        </w:tabs>
        <w:ind w:left="720" w:hanging="360"/>
      </w:pPr>
      <w:rPr>
        <w:rFonts w:ascii="Wingdings" w:hAnsi="Wingdings" w:hint="default"/>
      </w:rPr>
    </w:lvl>
    <w:lvl w:ilvl="1" w:tplc="21924642">
      <w:start w:val="156"/>
      <w:numFmt w:val="bullet"/>
      <w:lvlText w:val=""/>
      <w:lvlJc w:val="left"/>
      <w:pPr>
        <w:tabs>
          <w:tab w:val="num" w:pos="1440"/>
        </w:tabs>
        <w:ind w:left="1440" w:hanging="360"/>
      </w:pPr>
      <w:rPr>
        <w:rFonts w:ascii="Wingdings" w:hAnsi="Wingdings" w:hint="default"/>
      </w:rPr>
    </w:lvl>
    <w:lvl w:ilvl="2" w:tplc="D66ED6E0" w:tentative="1">
      <w:start w:val="1"/>
      <w:numFmt w:val="bullet"/>
      <w:lvlText w:val=""/>
      <w:lvlJc w:val="left"/>
      <w:pPr>
        <w:tabs>
          <w:tab w:val="num" w:pos="2160"/>
        </w:tabs>
        <w:ind w:left="2160" w:hanging="360"/>
      </w:pPr>
      <w:rPr>
        <w:rFonts w:ascii="Wingdings" w:hAnsi="Wingdings" w:hint="default"/>
      </w:rPr>
    </w:lvl>
    <w:lvl w:ilvl="3" w:tplc="0570DA3C" w:tentative="1">
      <w:start w:val="1"/>
      <w:numFmt w:val="bullet"/>
      <w:lvlText w:val=""/>
      <w:lvlJc w:val="left"/>
      <w:pPr>
        <w:tabs>
          <w:tab w:val="num" w:pos="2880"/>
        </w:tabs>
        <w:ind w:left="2880" w:hanging="360"/>
      </w:pPr>
      <w:rPr>
        <w:rFonts w:ascii="Wingdings" w:hAnsi="Wingdings" w:hint="default"/>
      </w:rPr>
    </w:lvl>
    <w:lvl w:ilvl="4" w:tplc="C9B0F808" w:tentative="1">
      <w:start w:val="1"/>
      <w:numFmt w:val="bullet"/>
      <w:lvlText w:val=""/>
      <w:lvlJc w:val="left"/>
      <w:pPr>
        <w:tabs>
          <w:tab w:val="num" w:pos="3600"/>
        </w:tabs>
        <w:ind w:left="3600" w:hanging="360"/>
      </w:pPr>
      <w:rPr>
        <w:rFonts w:ascii="Wingdings" w:hAnsi="Wingdings" w:hint="default"/>
      </w:rPr>
    </w:lvl>
    <w:lvl w:ilvl="5" w:tplc="FB9632B0" w:tentative="1">
      <w:start w:val="1"/>
      <w:numFmt w:val="bullet"/>
      <w:lvlText w:val=""/>
      <w:lvlJc w:val="left"/>
      <w:pPr>
        <w:tabs>
          <w:tab w:val="num" w:pos="4320"/>
        </w:tabs>
        <w:ind w:left="4320" w:hanging="360"/>
      </w:pPr>
      <w:rPr>
        <w:rFonts w:ascii="Wingdings" w:hAnsi="Wingdings" w:hint="default"/>
      </w:rPr>
    </w:lvl>
    <w:lvl w:ilvl="6" w:tplc="D3608C12" w:tentative="1">
      <w:start w:val="1"/>
      <w:numFmt w:val="bullet"/>
      <w:lvlText w:val=""/>
      <w:lvlJc w:val="left"/>
      <w:pPr>
        <w:tabs>
          <w:tab w:val="num" w:pos="5040"/>
        </w:tabs>
        <w:ind w:left="5040" w:hanging="360"/>
      </w:pPr>
      <w:rPr>
        <w:rFonts w:ascii="Wingdings" w:hAnsi="Wingdings" w:hint="default"/>
      </w:rPr>
    </w:lvl>
    <w:lvl w:ilvl="7" w:tplc="162A8F6E" w:tentative="1">
      <w:start w:val="1"/>
      <w:numFmt w:val="bullet"/>
      <w:lvlText w:val=""/>
      <w:lvlJc w:val="left"/>
      <w:pPr>
        <w:tabs>
          <w:tab w:val="num" w:pos="5760"/>
        </w:tabs>
        <w:ind w:left="5760" w:hanging="360"/>
      </w:pPr>
      <w:rPr>
        <w:rFonts w:ascii="Wingdings" w:hAnsi="Wingdings" w:hint="default"/>
      </w:rPr>
    </w:lvl>
    <w:lvl w:ilvl="8" w:tplc="04349972" w:tentative="1">
      <w:start w:val="1"/>
      <w:numFmt w:val="bullet"/>
      <w:lvlText w:val=""/>
      <w:lvlJc w:val="left"/>
      <w:pPr>
        <w:tabs>
          <w:tab w:val="num" w:pos="6480"/>
        </w:tabs>
        <w:ind w:left="6480" w:hanging="360"/>
      </w:pPr>
      <w:rPr>
        <w:rFonts w:ascii="Wingdings" w:hAnsi="Wingdings" w:hint="default"/>
      </w:rPr>
    </w:lvl>
  </w:abstractNum>
  <w:abstractNum w:abstractNumId="19">
    <w:nsid w:val="570B0D45"/>
    <w:multiLevelType w:val="hybridMultilevel"/>
    <w:tmpl w:val="8D7C625A"/>
    <w:lvl w:ilvl="0" w:tplc="73863D22">
      <w:start w:val="1"/>
      <w:numFmt w:val="bullet"/>
      <w:lvlText w:val=""/>
      <w:lvlJc w:val="left"/>
      <w:pPr>
        <w:ind w:left="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DE66C2">
      <w:start w:val="1"/>
      <w:numFmt w:val="bullet"/>
      <w:lvlText w:val="o"/>
      <w:lvlJc w:val="left"/>
      <w:pPr>
        <w:ind w:left="1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26F47A">
      <w:start w:val="1"/>
      <w:numFmt w:val="bullet"/>
      <w:lvlText w:val="▪"/>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F455AE">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0EA0AA">
      <w:start w:val="1"/>
      <w:numFmt w:val="bullet"/>
      <w:lvlText w:val="o"/>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582CD0">
      <w:start w:val="1"/>
      <w:numFmt w:val="bullet"/>
      <w:lvlText w:val="▪"/>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22B1E6">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849F84">
      <w:start w:val="1"/>
      <w:numFmt w:val="bullet"/>
      <w:lvlText w:val="o"/>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3969D8C">
      <w:start w:val="1"/>
      <w:numFmt w:val="bullet"/>
      <w:lvlText w:val="▪"/>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5A5A71E3"/>
    <w:multiLevelType w:val="hybridMultilevel"/>
    <w:tmpl w:val="CBE0C40E"/>
    <w:lvl w:ilvl="0" w:tplc="FACC1708">
      <w:start w:val="1"/>
      <w:numFmt w:val="upperLetter"/>
      <w:pStyle w:val="Heading8"/>
      <w:lvlText w:val="%1."/>
      <w:lvlJc w:val="left"/>
      <w:pPr>
        <w:tabs>
          <w:tab w:val="num" w:pos="720"/>
        </w:tabs>
        <w:ind w:left="720" w:hanging="360"/>
      </w:pPr>
    </w:lvl>
    <w:lvl w:ilvl="1" w:tplc="0C569742">
      <w:start w:val="1"/>
      <w:numFmt w:val="upperLetter"/>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F83F6B"/>
    <w:multiLevelType w:val="hybridMultilevel"/>
    <w:tmpl w:val="63D2F9A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780010"/>
    <w:multiLevelType w:val="hybridMultilevel"/>
    <w:tmpl w:val="0DD2AD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610163"/>
    <w:multiLevelType w:val="hybridMultilevel"/>
    <w:tmpl w:val="9E1644CE"/>
    <w:lvl w:ilvl="0" w:tplc="1C9850C6">
      <w:start w:val="1"/>
      <w:numFmt w:val="bullet"/>
      <w:lvlText w:val=""/>
      <w:lvlJc w:val="left"/>
      <w:pPr>
        <w:ind w:left="16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67E0626">
      <w:start w:val="1"/>
      <w:numFmt w:val="bullet"/>
      <w:lvlText w:val="o"/>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2224AC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CC060F4">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0E6BF8A">
      <w:start w:val="1"/>
      <w:numFmt w:val="bullet"/>
      <w:lvlText w:val="o"/>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1FE66AA">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55C8D72">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8BE4E28">
      <w:start w:val="1"/>
      <w:numFmt w:val="bullet"/>
      <w:lvlText w:val="o"/>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6248EEC">
      <w:start w:val="1"/>
      <w:numFmt w:val="bullet"/>
      <w:lvlText w:val="▪"/>
      <w:lvlJc w:val="left"/>
      <w:pPr>
        <w:ind w:left="6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4">
    <w:nsid w:val="73402811"/>
    <w:multiLevelType w:val="hybridMultilevel"/>
    <w:tmpl w:val="C8469E1E"/>
    <w:lvl w:ilvl="0" w:tplc="63C03C8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5">
    <w:nsid w:val="78A364B4"/>
    <w:multiLevelType w:val="hybridMultilevel"/>
    <w:tmpl w:val="438838FC"/>
    <w:lvl w:ilvl="0" w:tplc="74A43D42">
      <w:start w:val="1"/>
      <w:numFmt w:val="bullet"/>
      <w:lvlText w:val=""/>
      <w:lvlJc w:val="left"/>
      <w:pPr>
        <w:tabs>
          <w:tab w:val="num" w:pos="720"/>
        </w:tabs>
        <w:ind w:left="720" w:hanging="360"/>
      </w:pPr>
      <w:rPr>
        <w:rFonts w:ascii="Wingdings" w:hAnsi="Wingdings" w:hint="default"/>
      </w:rPr>
    </w:lvl>
    <w:lvl w:ilvl="1" w:tplc="5D225D86" w:tentative="1">
      <w:start w:val="1"/>
      <w:numFmt w:val="bullet"/>
      <w:lvlText w:val=""/>
      <w:lvlJc w:val="left"/>
      <w:pPr>
        <w:tabs>
          <w:tab w:val="num" w:pos="1440"/>
        </w:tabs>
        <w:ind w:left="1440" w:hanging="360"/>
      </w:pPr>
      <w:rPr>
        <w:rFonts w:ascii="Wingdings" w:hAnsi="Wingdings" w:hint="default"/>
      </w:rPr>
    </w:lvl>
    <w:lvl w:ilvl="2" w:tplc="5464CFEC" w:tentative="1">
      <w:start w:val="1"/>
      <w:numFmt w:val="bullet"/>
      <w:lvlText w:val=""/>
      <w:lvlJc w:val="left"/>
      <w:pPr>
        <w:tabs>
          <w:tab w:val="num" w:pos="2160"/>
        </w:tabs>
        <w:ind w:left="2160" w:hanging="360"/>
      </w:pPr>
      <w:rPr>
        <w:rFonts w:ascii="Wingdings" w:hAnsi="Wingdings" w:hint="default"/>
      </w:rPr>
    </w:lvl>
    <w:lvl w:ilvl="3" w:tplc="518A99B8" w:tentative="1">
      <w:start w:val="1"/>
      <w:numFmt w:val="bullet"/>
      <w:lvlText w:val=""/>
      <w:lvlJc w:val="left"/>
      <w:pPr>
        <w:tabs>
          <w:tab w:val="num" w:pos="2880"/>
        </w:tabs>
        <w:ind w:left="2880" w:hanging="360"/>
      </w:pPr>
      <w:rPr>
        <w:rFonts w:ascii="Wingdings" w:hAnsi="Wingdings" w:hint="default"/>
      </w:rPr>
    </w:lvl>
    <w:lvl w:ilvl="4" w:tplc="B70A798A" w:tentative="1">
      <w:start w:val="1"/>
      <w:numFmt w:val="bullet"/>
      <w:lvlText w:val=""/>
      <w:lvlJc w:val="left"/>
      <w:pPr>
        <w:tabs>
          <w:tab w:val="num" w:pos="3600"/>
        </w:tabs>
        <w:ind w:left="3600" w:hanging="360"/>
      </w:pPr>
      <w:rPr>
        <w:rFonts w:ascii="Wingdings" w:hAnsi="Wingdings" w:hint="default"/>
      </w:rPr>
    </w:lvl>
    <w:lvl w:ilvl="5" w:tplc="23FE1100" w:tentative="1">
      <w:start w:val="1"/>
      <w:numFmt w:val="bullet"/>
      <w:lvlText w:val=""/>
      <w:lvlJc w:val="left"/>
      <w:pPr>
        <w:tabs>
          <w:tab w:val="num" w:pos="4320"/>
        </w:tabs>
        <w:ind w:left="4320" w:hanging="360"/>
      </w:pPr>
      <w:rPr>
        <w:rFonts w:ascii="Wingdings" w:hAnsi="Wingdings" w:hint="default"/>
      </w:rPr>
    </w:lvl>
    <w:lvl w:ilvl="6" w:tplc="6C78D37A" w:tentative="1">
      <w:start w:val="1"/>
      <w:numFmt w:val="bullet"/>
      <w:lvlText w:val=""/>
      <w:lvlJc w:val="left"/>
      <w:pPr>
        <w:tabs>
          <w:tab w:val="num" w:pos="5040"/>
        </w:tabs>
        <w:ind w:left="5040" w:hanging="360"/>
      </w:pPr>
      <w:rPr>
        <w:rFonts w:ascii="Wingdings" w:hAnsi="Wingdings" w:hint="default"/>
      </w:rPr>
    </w:lvl>
    <w:lvl w:ilvl="7" w:tplc="A0880080" w:tentative="1">
      <w:start w:val="1"/>
      <w:numFmt w:val="bullet"/>
      <w:lvlText w:val=""/>
      <w:lvlJc w:val="left"/>
      <w:pPr>
        <w:tabs>
          <w:tab w:val="num" w:pos="5760"/>
        </w:tabs>
        <w:ind w:left="5760" w:hanging="360"/>
      </w:pPr>
      <w:rPr>
        <w:rFonts w:ascii="Wingdings" w:hAnsi="Wingdings" w:hint="default"/>
      </w:rPr>
    </w:lvl>
    <w:lvl w:ilvl="8" w:tplc="76C041D2" w:tentative="1">
      <w:start w:val="1"/>
      <w:numFmt w:val="bullet"/>
      <w:lvlText w:val=""/>
      <w:lvlJc w:val="left"/>
      <w:pPr>
        <w:tabs>
          <w:tab w:val="num" w:pos="6480"/>
        </w:tabs>
        <w:ind w:left="6480" w:hanging="360"/>
      </w:pPr>
      <w:rPr>
        <w:rFonts w:ascii="Wingdings" w:hAnsi="Wingdings" w:hint="default"/>
      </w:rPr>
    </w:lvl>
  </w:abstractNum>
  <w:abstractNum w:abstractNumId="26">
    <w:nsid w:val="7D4A50B4"/>
    <w:multiLevelType w:val="hybridMultilevel"/>
    <w:tmpl w:val="B59CA1F4"/>
    <w:lvl w:ilvl="0" w:tplc="A4F6DF1A">
      <w:start w:val="1"/>
      <w:numFmt w:val="bullet"/>
      <w:lvlText w:val=""/>
      <w:lvlJc w:val="left"/>
      <w:pPr>
        <w:tabs>
          <w:tab w:val="num" w:pos="720"/>
        </w:tabs>
        <w:ind w:left="720" w:hanging="360"/>
      </w:pPr>
      <w:rPr>
        <w:rFonts w:ascii="Wingdings" w:hAnsi="Wingdings" w:hint="default"/>
      </w:rPr>
    </w:lvl>
    <w:lvl w:ilvl="1" w:tplc="AA980DF0">
      <w:start w:val="158"/>
      <w:numFmt w:val="bullet"/>
      <w:lvlText w:val=""/>
      <w:lvlJc w:val="left"/>
      <w:pPr>
        <w:tabs>
          <w:tab w:val="num" w:pos="1800"/>
        </w:tabs>
        <w:ind w:left="1800" w:hanging="360"/>
      </w:pPr>
      <w:rPr>
        <w:rFonts w:ascii="Wingdings" w:hAnsi="Wingdings" w:hint="default"/>
      </w:rPr>
    </w:lvl>
    <w:lvl w:ilvl="2" w:tplc="F1FC05E8" w:tentative="1">
      <w:start w:val="1"/>
      <w:numFmt w:val="bullet"/>
      <w:lvlText w:val=""/>
      <w:lvlJc w:val="left"/>
      <w:pPr>
        <w:tabs>
          <w:tab w:val="num" w:pos="2160"/>
        </w:tabs>
        <w:ind w:left="2160" w:hanging="360"/>
      </w:pPr>
      <w:rPr>
        <w:rFonts w:ascii="Wingdings" w:hAnsi="Wingdings" w:hint="default"/>
      </w:rPr>
    </w:lvl>
    <w:lvl w:ilvl="3" w:tplc="F6584356" w:tentative="1">
      <w:start w:val="1"/>
      <w:numFmt w:val="bullet"/>
      <w:lvlText w:val=""/>
      <w:lvlJc w:val="left"/>
      <w:pPr>
        <w:tabs>
          <w:tab w:val="num" w:pos="2880"/>
        </w:tabs>
        <w:ind w:left="2880" w:hanging="360"/>
      </w:pPr>
      <w:rPr>
        <w:rFonts w:ascii="Wingdings" w:hAnsi="Wingdings" w:hint="default"/>
      </w:rPr>
    </w:lvl>
    <w:lvl w:ilvl="4" w:tplc="AA028382" w:tentative="1">
      <w:start w:val="1"/>
      <w:numFmt w:val="bullet"/>
      <w:lvlText w:val=""/>
      <w:lvlJc w:val="left"/>
      <w:pPr>
        <w:tabs>
          <w:tab w:val="num" w:pos="3600"/>
        </w:tabs>
        <w:ind w:left="3600" w:hanging="360"/>
      </w:pPr>
      <w:rPr>
        <w:rFonts w:ascii="Wingdings" w:hAnsi="Wingdings" w:hint="default"/>
      </w:rPr>
    </w:lvl>
    <w:lvl w:ilvl="5" w:tplc="9F1ECE4E" w:tentative="1">
      <w:start w:val="1"/>
      <w:numFmt w:val="bullet"/>
      <w:lvlText w:val=""/>
      <w:lvlJc w:val="left"/>
      <w:pPr>
        <w:tabs>
          <w:tab w:val="num" w:pos="4320"/>
        </w:tabs>
        <w:ind w:left="4320" w:hanging="360"/>
      </w:pPr>
      <w:rPr>
        <w:rFonts w:ascii="Wingdings" w:hAnsi="Wingdings" w:hint="default"/>
      </w:rPr>
    </w:lvl>
    <w:lvl w:ilvl="6" w:tplc="FCD2D174" w:tentative="1">
      <w:start w:val="1"/>
      <w:numFmt w:val="bullet"/>
      <w:lvlText w:val=""/>
      <w:lvlJc w:val="left"/>
      <w:pPr>
        <w:tabs>
          <w:tab w:val="num" w:pos="5040"/>
        </w:tabs>
        <w:ind w:left="5040" w:hanging="360"/>
      </w:pPr>
      <w:rPr>
        <w:rFonts w:ascii="Wingdings" w:hAnsi="Wingdings" w:hint="default"/>
      </w:rPr>
    </w:lvl>
    <w:lvl w:ilvl="7" w:tplc="E7FC3E88" w:tentative="1">
      <w:start w:val="1"/>
      <w:numFmt w:val="bullet"/>
      <w:lvlText w:val=""/>
      <w:lvlJc w:val="left"/>
      <w:pPr>
        <w:tabs>
          <w:tab w:val="num" w:pos="5760"/>
        </w:tabs>
        <w:ind w:left="5760" w:hanging="360"/>
      </w:pPr>
      <w:rPr>
        <w:rFonts w:ascii="Wingdings" w:hAnsi="Wingdings" w:hint="default"/>
      </w:rPr>
    </w:lvl>
    <w:lvl w:ilvl="8" w:tplc="7C54279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
  </w:num>
  <w:num w:numId="4">
    <w:abstractNumId w:val="1"/>
  </w:num>
  <w:num w:numId="5">
    <w:abstractNumId w:val="10"/>
  </w:num>
  <w:num w:numId="6">
    <w:abstractNumId w:val="25"/>
  </w:num>
  <w:num w:numId="7">
    <w:abstractNumId w:val="4"/>
  </w:num>
  <w:num w:numId="8">
    <w:abstractNumId w:val="26"/>
  </w:num>
  <w:num w:numId="9">
    <w:abstractNumId w:val="8"/>
  </w:num>
  <w:num w:numId="10">
    <w:abstractNumId w:val="9"/>
  </w:num>
  <w:num w:numId="11">
    <w:abstractNumId w:val="16"/>
  </w:num>
  <w:num w:numId="12">
    <w:abstractNumId w:val="17"/>
  </w:num>
  <w:num w:numId="13">
    <w:abstractNumId w:val="21"/>
  </w:num>
  <w:num w:numId="14">
    <w:abstractNumId w:val="22"/>
  </w:num>
  <w:num w:numId="15">
    <w:abstractNumId w:val="6"/>
  </w:num>
  <w:num w:numId="16">
    <w:abstractNumId w:val="3"/>
  </w:num>
  <w:num w:numId="17">
    <w:abstractNumId w:val="18"/>
  </w:num>
  <w:num w:numId="18">
    <w:abstractNumId w:val="13"/>
  </w:num>
  <w:num w:numId="19">
    <w:abstractNumId w:val="5"/>
  </w:num>
  <w:num w:numId="20">
    <w:abstractNumId w:val="12"/>
  </w:num>
  <w:num w:numId="21">
    <w:abstractNumId w:val="19"/>
  </w:num>
  <w:num w:numId="22">
    <w:abstractNumId w:val="15"/>
  </w:num>
  <w:num w:numId="23">
    <w:abstractNumId w:val="7"/>
  </w:num>
  <w:num w:numId="24">
    <w:abstractNumId w:val="14"/>
  </w:num>
  <w:num w:numId="25">
    <w:abstractNumId w:val="11"/>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63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463"/>
    <w:rsid w:val="00037351"/>
    <w:rsid w:val="000F51E0"/>
    <w:rsid w:val="00207F16"/>
    <w:rsid w:val="00266E23"/>
    <w:rsid w:val="002A7CFA"/>
    <w:rsid w:val="00371588"/>
    <w:rsid w:val="003A7DB1"/>
    <w:rsid w:val="003D55AE"/>
    <w:rsid w:val="00420C56"/>
    <w:rsid w:val="004735C5"/>
    <w:rsid w:val="004A4A94"/>
    <w:rsid w:val="004C17EF"/>
    <w:rsid w:val="004D254D"/>
    <w:rsid w:val="0050663E"/>
    <w:rsid w:val="0058710E"/>
    <w:rsid w:val="005A6F56"/>
    <w:rsid w:val="005E6E12"/>
    <w:rsid w:val="00611188"/>
    <w:rsid w:val="0063696E"/>
    <w:rsid w:val="006E17EA"/>
    <w:rsid w:val="0074662F"/>
    <w:rsid w:val="007533CF"/>
    <w:rsid w:val="007B61E1"/>
    <w:rsid w:val="007C7807"/>
    <w:rsid w:val="008A1364"/>
    <w:rsid w:val="008B752A"/>
    <w:rsid w:val="00946A90"/>
    <w:rsid w:val="009D0589"/>
    <w:rsid w:val="00A14E8E"/>
    <w:rsid w:val="00A96708"/>
    <w:rsid w:val="00B239E2"/>
    <w:rsid w:val="00BC1D21"/>
    <w:rsid w:val="00BD371E"/>
    <w:rsid w:val="00C25565"/>
    <w:rsid w:val="00CA5709"/>
    <w:rsid w:val="00DB3463"/>
    <w:rsid w:val="00DD392E"/>
    <w:rsid w:val="00ED04BB"/>
    <w:rsid w:val="00EE5843"/>
    <w:rsid w:val="00FA2CF0"/>
    <w:rsid w:val="00FA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5:docId w15:val="{9F3D8A95-333F-4C71-B245-9DE510B0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C5"/>
    <w:rPr>
      <w:sz w:val="24"/>
      <w:szCs w:val="24"/>
    </w:rPr>
  </w:style>
  <w:style w:type="paragraph" w:styleId="Heading1">
    <w:name w:val="heading 1"/>
    <w:basedOn w:val="Normal"/>
    <w:next w:val="Normal"/>
    <w:qFormat/>
    <w:rsid w:val="004735C5"/>
    <w:pPr>
      <w:keepNext/>
      <w:jc w:val="center"/>
      <w:outlineLvl w:val="0"/>
    </w:pPr>
    <w:rPr>
      <w:sz w:val="40"/>
    </w:rPr>
  </w:style>
  <w:style w:type="paragraph" w:styleId="Heading2">
    <w:name w:val="heading 2"/>
    <w:basedOn w:val="Normal"/>
    <w:next w:val="Normal"/>
    <w:qFormat/>
    <w:rsid w:val="004735C5"/>
    <w:pPr>
      <w:keepNext/>
      <w:outlineLvl w:val="1"/>
    </w:pPr>
    <w:rPr>
      <w:b/>
      <w:bCs/>
      <w:color w:val="000000"/>
      <w:sz w:val="40"/>
      <w:szCs w:val="28"/>
    </w:rPr>
  </w:style>
  <w:style w:type="paragraph" w:styleId="Heading8">
    <w:name w:val="heading 8"/>
    <w:basedOn w:val="Normal"/>
    <w:next w:val="Normal"/>
    <w:qFormat/>
    <w:rsid w:val="004735C5"/>
    <w:pPr>
      <w:keepNext/>
      <w:numPr>
        <w:numId w:val="1"/>
      </w:numPr>
      <w:tabs>
        <w:tab w:val="clear" w:pos="720"/>
        <w:tab w:val="num" w:pos="1440"/>
      </w:tabs>
      <w:outlineLvl w:val="7"/>
    </w:pPr>
    <w:rPr>
      <w:rFonts w:ascii="Tahoma" w:hAnsi="Tahoma" w:cs="Tahoma"/>
      <w:color w:val="000000"/>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35C5"/>
    <w:pPr>
      <w:jc w:val="center"/>
    </w:pPr>
    <w:rPr>
      <w:rFonts w:ascii="Tahoma" w:hAnsi="Tahoma" w:cs="Tahoma"/>
      <w:color w:val="000000"/>
      <w:sz w:val="40"/>
      <w:szCs w:val="28"/>
    </w:rPr>
  </w:style>
  <w:style w:type="paragraph" w:styleId="Header">
    <w:name w:val="header"/>
    <w:basedOn w:val="Normal"/>
    <w:rsid w:val="004735C5"/>
    <w:pPr>
      <w:tabs>
        <w:tab w:val="center" w:pos="4320"/>
        <w:tab w:val="right" w:pos="8640"/>
      </w:tabs>
    </w:pPr>
  </w:style>
  <w:style w:type="table" w:styleId="TableGrid">
    <w:name w:val="Table Grid"/>
    <w:basedOn w:val="TableNormal"/>
    <w:rsid w:val="0047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54D"/>
    <w:rPr>
      <w:rFonts w:ascii="Tahoma" w:hAnsi="Tahoma" w:cs="Tahoma"/>
      <w:sz w:val="16"/>
      <w:szCs w:val="16"/>
    </w:rPr>
  </w:style>
  <w:style w:type="character" w:customStyle="1" w:styleId="BalloonTextChar">
    <w:name w:val="Balloon Text Char"/>
    <w:link w:val="BalloonText"/>
    <w:uiPriority w:val="99"/>
    <w:semiHidden/>
    <w:rsid w:val="004D254D"/>
    <w:rPr>
      <w:rFonts w:ascii="Tahoma" w:hAnsi="Tahoma" w:cs="Tahoma"/>
      <w:sz w:val="16"/>
      <w:szCs w:val="16"/>
    </w:rPr>
  </w:style>
  <w:style w:type="paragraph" w:styleId="Footer">
    <w:name w:val="footer"/>
    <w:basedOn w:val="Normal"/>
    <w:link w:val="FooterChar"/>
    <w:uiPriority w:val="99"/>
    <w:unhideWhenUsed/>
    <w:rsid w:val="004D254D"/>
    <w:pPr>
      <w:tabs>
        <w:tab w:val="center" w:pos="4680"/>
        <w:tab w:val="right" w:pos="9360"/>
      </w:tabs>
    </w:pPr>
  </w:style>
  <w:style w:type="character" w:customStyle="1" w:styleId="FooterChar">
    <w:name w:val="Footer Char"/>
    <w:link w:val="Footer"/>
    <w:uiPriority w:val="99"/>
    <w:rsid w:val="004D254D"/>
    <w:rPr>
      <w:sz w:val="24"/>
      <w:szCs w:val="24"/>
    </w:rPr>
  </w:style>
  <w:style w:type="paragraph" w:styleId="BodyText">
    <w:name w:val="Body Text"/>
    <w:basedOn w:val="Normal"/>
    <w:link w:val="BodyTextChar"/>
    <w:rsid w:val="0058710E"/>
    <w:rPr>
      <w:sz w:val="28"/>
    </w:rPr>
  </w:style>
  <w:style w:type="character" w:customStyle="1" w:styleId="BodyTextChar">
    <w:name w:val="Body Text Char"/>
    <w:link w:val="BodyText"/>
    <w:rsid w:val="0058710E"/>
    <w:rPr>
      <w:sz w:val="28"/>
      <w:szCs w:val="24"/>
    </w:rPr>
  </w:style>
  <w:style w:type="paragraph" w:styleId="ListParagraph">
    <w:name w:val="List Paragraph"/>
    <w:basedOn w:val="Normal"/>
    <w:uiPriority w:val="34"/>
    <w:qFormat/>
    <w:rsid w:val="005A6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82922">
      <w:bodyDiv w:val="1"/>
      <w:marLeft w:val="0"/>
      <w:marRight w:val="0"/>
      <w:marTop w:val="0"/>
      <w:marBottom w:val="0"/>
      <w:divBdr>
        <w:top w:val="none" w:sz="0" w:space="0" w:color="auto"/>
        <w:left w:val="none" w:sz="0" w:space="0" w:color="auto"/>
        <w:bottom w:val="none" w:sz="0" w:space="0" w:color="auto"/>
        <w:right w:val="none" w:sz="0" w:space="0" w:color="auto"/>
      </w:divBdr>
      <w:divsChild>
        <w:div w:id="2099668326">
          <w:marLeft w:val="0"/>
          <w:marRight w:val="0"/>
          <w:marTop w:val="0"/>
          <w:marBottom w:val="0"/>
          <w:divBdr>
            <w:top w:val="none" w:sz="0" w:space="0" w:color="auto"/>
            <w:left w:val="none" w:sz="0" w:space="0" w:color="auto"/>
            <w:bottom w:val="none" w:sz="0" w:space="0" w:color="auto"/>
            <w:right w:val="none" w:sz="0" w:space="0" w:color="auto"/>
          </w:divBdr>
          <w:divsChild>
            <w:div w:id="194345500">
              <w:marLeft w:val="0"/>
              <w:marRight w:val="0"/>
              <w:marTop w:val="0"/>
              <w:marBottom w:val="0"/>
              <w:divBdr>
                <w:top w:val="none" w:sz="0" w:space="0" w:color="auto"/>
                <w:left w:val="none" w:sz="0" w:space="0" w:color="auto"/>
                <w:bottom w:val="none" w:sz="0" w:space="0" w:color="auto"/>
                <w:right w:val="none" w:sz="0" w:space="0" w:color="auto"/>
              </w:divBdr>
            </w:div>
            <w:div w:id="616909225">
              <w:marLeft w:val="0"/>
              <w:marRight w:val="0"/>
              <w:marTop w:val="0"/>
              <w:marBottom w:val="0"/>
              <w:divBdr>
                <w:top w:val="none" w:sz="0" w:space="0" w:color="auto"/>
                <w:left w:val="none" w:sz="0" w:space="0" w:color="auto"/>
                <w:bottom w:val="none" w:sz="0" w:space="0" w:color="auto"/>
                <w:right w:val="none" w:sz="0" w:space="0" w:color="auto"/>
              </w:divBdr>
            </w:div>
            <w:div w:id="1299650473">
              <w:marLeft w:val="0"/>
              <w:marRight w:val="0"/>
              <w:marTop w:val="0"/>
              <w:marBottom w:val="0"/>
              <w:divBdr>
                <w:top w:val="none" w:sz="0" w:space="0" w:color="auto"/>
                <w:left w:val="none" w:sz="0" w:space="0" w:color="auto"/>
                <w:bottom w:val="none" w:sz="0" w:space="0" w:color="auto"/>
                <w:right w:val="none" w:sz="0" w:space="0" w:color="auto"/>
              </w:divBdr>
            </w:div>
            <w:div w:id="1340234344">
              <w:marLeft w:val="0"/>
              <w:marRight w:val="0"/>
              <w:marTop w:val="0"/>
              <w:marBottom w:val="0"/>
              <w:divBdr>
                <w:top w:val="none" w:sz="0" w:space="0" w:color="auto"/>
                <w:left w:val="none" w:sz="0" w:space="0" w:color="auto"/>
                <w:bottom w:val="none" w:sz="0" w:space="0" w:color="auto"/>
                <w:right w:val="none" w:sz="0" w:space="0" w:color="auto"/>
              </w:divBdr>
            </w:div>
            <w:div w:id="1556156407">
              <w:marLeft w:val="0"/>
              <w:marRight w:val="0"/>
              <w:marTop w:val="0"/>
              <w:marBottom w:val="0"/>
              <w:divBdr>
                <w:top w:val="none" w:sz="0" w:space="0" w:color="auto"/>
                <w:left w:val="none" w:sz="0" w:space="0" w:color="auto"/>
                <w:bottom w:val="none" w:sz="0" w:space="0" w:color="auto"/>
                <w:right w:val="none" w:sz="0" w:space="0" w:color="auto"/>
              </w:divBdr>
            </w:div>
            <w:div w:id="1663509163">
              <w:marLeft w:val="0"/>
              <w:marRight w:val="0"/>
              <w:marTop w:val="0"/>
              <w:marBottom w:val="0"/>
              <w:divBdr>
                <w:top w:val="none" w:sz="0" w:space="0" w:color="auto"/>
                <w:left w:val="none" w:sz="0" w:space="0" w:color="auto"/>
                <w:bottom w:val="none" w:sz="0" w:space="0" w:color="auto"/>
                <w:right w:val="none" w:sz="0" w:space="0" w:color="auto"/>
              </w:divBdr>
            </w:div>
            <w:div w:id="21019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6328">
      <w:bodyDiv w:val="1"/>
      <w:marLeft w:val="0"/>
      <w:marRight w:val="0"/>
      <w:marTop w:val="0"/>
      <w:marBottom w:val="0"/>
      <w:divBdr>
        <w:top w:val="none" w:sz="0" w:space="0" w:color="auto"/>
        <w:left w:val="none" w:sz="0" w:space="0" w:color="auto"/>
        <w:bottom w:val="none" w:sz="0" w:space="0" w:color="auto"/>
        <w:right w:val="none" w:sz="0" w:space="0" w:color="auto"/>
      </w:divBdr>
      <w:divsChild>
        <w:div w:id="460881853">
          <w:marLeft w:val="0"/>
          <w:marRight w:val="0"/>
          <w:marTop w:val="0"/>
          <w:marBottom w:val="0"/>
          <w:divBdr>
            <w:top w:val="none" w:sz="0" w:space="0" w:color="auto"/>
            <w:left w:val="none" w:sz="0" w:space="0" w:color="auto"/>
            <w:bottom w:val="none" w:sz="0" w:space="0" w:color="auto"/>
            <w:right w:val="none" w:sz="0" w:space="0" w:color="auto"/>
          </w:divBdr>
          <w:divsChild>
            <w:div w:id="176430253">
              <w:marLeft w:val="0"/>
              <w:marRight w:val="0"/>
              <w:marTop w:val="0"/>
              <w:marBottom w:val="0"/>
              <w:divBdr>
                <w:top w:val="none" w:sz="0" w:space="0" w:color="auto"/>
                <w:left w:val="none" w:sz="0" w:space="0" w:color="auto"/>
                <w:bottom w:val="none" w:sz="0" w:space="0" w:color="auto"/>
                <w:right w:val="none" w:sz="0" w:space="0" w:color="auto"/>
              </w:divBdr>
            </w:div>
            <w:div w:id="224070131">
              <w:marLeft w:val="0"/>
              <w:marRight w:val="0"/>
              <w:marTop w:val="0"/>
              <w:marBottom w:val="0"/>
              <w:divBdr>
                <w:top w:val="none" w:sz="0" w:space="0" w:color="auto"/>
                <w:left w:val="none" w:sz="0" w:space="0" w:color="auto"/>
                <w:bottom w:val="none" w:sz="0" w:space="0" w:color="auto"/>
                <w:right w:val="none" w:sz="0" w:space="0" w:color="auto"/>
              </w:divBdr>
            </w:div>
            <w:div w:id="781916702">
              <w:marLeft w:val="0"/>
              <w:marRight w:val="0"/>
              <w:marTop w:val="0"/>
              <w:marBottom w:val="0"/>
              <w:divBdr>
                <w:top w:val="none" w:sz="0" w:space="0" w:color="auto"/>
                <w:left w:val="none" w:sz="0" w:space="0" w:color="auto"/>
                <w:bottom w:val="none" w:sz="0" w:space="0" w:color="auto"/>
                <w:right w:val="none" w:sz="0" w:space="0" w:color="auto"/>
              </w:divBdr>
            </w:div>
            <w:div w:id="835809044">
              <w:marLeft w:val="0"/>
              <w:marRight w:val="0"/>
              <w:marTop w:val="0"/>
              <w:marBottom w:val="0"/>
              <w:divBdr>
                <w:top w:val="none" w:sz="0" w:space="0" w:color="auto"/>
                <w:left w:val="none" w:sz="0" w:space="0" w:color="auto"/>
                <w:bottom w:val="none" w:sz="0" w:space="0" w:color="auto"/>
                <w:right w:val="none" w:sz="0" w:space="0" w:color="auto"/>
              </w:divBdr>
            </w:div>
            <w:div w:id="1476097068">
              <w:marLeft w:val="0"/>
              <w:marRight w:val="0"/>
              <w:marTop w:val="0"/>
              <w:marBottom w:val="0"/>
              <w:divBdr>
                <w:top w:val="none" w:sz="0" w:space="0" w:color="auto"/>
                <w:left w:val="none" w:sz="0" w:space="0" w:color="auto"/>
                <w:bottom w:val="none" w:sz="0" w:space="0" w:color="auto"/>
                <w:right w:val="none" w:sz="0" w:space="0" w:color="auto"/>
              </w:divBdr>
            </w:div>
            <w:div w:id="1806658829">
              <w:marLeft w:val="0"/>
              <w:marRight w:val="0"/>
              <w:marTop w:val="0"/>
              <w:marBottom w:val="0"/>
              <w:divBdr>
                <w:top w:val="none" w:sz="0" w:space="0" w:color="auto"/>
                <w:left w:val="none" w:sz="0" w:space="0" w:color="auto"/>
                <w:bottom w:val="none" w:sz="0" w:space="0" w:color="auto"/>
                <w:right w:val="none" w:sz="0" w:space="0" w:color="auto"/>
              </w:divBdr>
            </w:div>
            <w:div w:id="18236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1257">
      <w:bodyDiv w:val="1"/>
      <w:marLeft w:val="0"/>
      <w:marRight w:val="0"/>
      <w:marTop w:val="0"/>
      <w:marBottom w:val="0"/>
      <w:divBdr>
        <w:top w:val="none" w:sz="0" w:space="0" w:color="auto"/>
        <w:left w:val="none" w:sz="0" w:space="0" w:color="auto"/>
        <w:bottom w:val="none" w:sz="0" w:space="0" w:color="auto"/>
        <w:right w:val="none" w:sz="0" w:space="0" w:color="auto"/>
      </w:divBdr>
    </w:div>
    <w:div w:id="998970038">
      <w:bodyDiv w:val="1"/>
      <w:marLeft w:val="0"/>
      <w:marRight w:val="0"/>
      <w:marTop w:val="0"/>
      <w:marBottom w:val="0"/>
      <w:divBdr>
        <w:top w:val="none" w:sz="0" w:space="0" w:color="auto"/>
        <w:left w:val="none" w:sz="0" w:space="0" w:color="auto"/>
        <w:bottom w:val="none" w:sz="0" w:space="0" w:color="auto"/>
        <w:right w:val="none" w:sz="0" w:space="0" w:color="auto"/>
      </w:divBdr>
      <w:divsChild>
        <w:div w:id="615865120">
          <w:marLeft w:val="547"/>
          <w:marRight w:val="0"/>
          <w:marTop w:val="134"/>
          <w:marBottom w:val="0"/>
          <w:divBdr>
            <w:top w:val="none" w:sz="0" w:space="0" w:color="auto"/>
            <w:left w:val="none" w:sz="0" w:space="0" w:color="auto"/>
            <w:bottom w:val="none" w:sz="0" w:space="0" w:color="auto"/>
            <w:right w:val="none" w:sz="0" w:space="0" w:color="auto"/>
          </w:divBdr>
        </w:div>
        <w:div w:id="1644693121">
          <w:marLeft w:val="547"/>
          <w:marRight w:val="0"/>
          <w:marTop w:val="134"/>
          <w:marBottom w:val="0"/>
          <w:divBdr>
            <w:top w:val="none" w:sz="0" w:space="0" w:color="auto"/>
            <w:left w:val="none" w:sz="0" w:space="0" w:color="auto"/>
            <w:bottom w:val="none" w:sz="0" w:space="0" w:color="auto"/>
            <w:right w:val="none" w:sz="0" w:space="0" w:color="auto"/>
          </w:divBdr>
        </w:div>
        <w:div w:id="1736196499">
          <w:marLeft w:val="547"/>
          <w:marRight w:val="0"/>
          <w:marTop w:val="134"/>
          <w:marBottom w:val="0"/>
          <w:divBdr>
            <w:top w:val="none" w:sz="0" w:space="0" w:color="auto"/>
            <w:left w:val="none" w:sz="0" w:space="0" w:color="auto"/>
            <w:bottom w:val="none" w:sz="0" w:space="0" w:color="auto"/>
            <w:right w:val="none" w:sz="0" w:space="0" w:color="auto"/>
          </w:divBdr>
        </w:div>
      </w:divsChild>
    </w:div>
    <w:div w:id="1147237395">
      <w:bodyDiv w:val="1"/>
      <w:marLeft w:val="0"/>
      <w:marRight w:val="0"/>
      <w:marTop w:val="0"/>
      <w:marBottom w:val="0"/>
      <w:divBdr>
        <w:top w:val="none" w:sz="0" w:space="0" w:color="auto"/>
        <w:left w:val="none" w:sz="0" w:space="0" w:color="auto"/>
        <w:bottom w:val="none" w:sz="0" w:space="0" w:color="auto"/>
        <w:right w:val="none" w:sz="0" w:space="0" w:color="auto"/>
      </w:divBdr>
      <w:divsChild>
        <w:div w:id="1121731581">
          <w:marLeft w:val="547"/>
          <w:marRight w:val="0"/>
          <w:marTop w:val="154"/>
          <w:marBottom w:val="0"/>
          <w:divBdr>
            <w:top w:val="none" w:sz="0" w:space="0" w:color="auto"/>
            <w:left w:val="none" w:sz="0" w:space="0" w:color="auto"/>
            <w:bottom w:val="none" w:sz="0" w:space="0" w:color="auto"/>
            <w:right w:val="none" w:sz="0" w:space="0" w:color="auto"/>
          </w:divBdr>
        </w:div>
        <w:div w:id="1332101160">
          <w:marLeft w:val="547"/>
          <w:marRight w:val="0"/>
          <w:marTop w:val="154"/>
          <w:marBottom w:val="0"/>
          <w:divBdr>
            <w:top w:val="none" w:sz="0" w:space="0" w:color="auto"/>
            <w:left w:val="none" w:sz="0" w:space="0" w:color="auto"/>
            <w:bottom w:val="none" w:sz="0" w:space="0" w:color="auto"/>
            <w:right w:val="none" w:sz="0" w:space="0" w:color="auto"/>
          </w:divBdr>
        </w:div>
        <w:div w:id="15037420">
          <w:marLeft w:val="547"/>
          <w:marRight w:val="0"/>
          <w:marTop w:val="154"/>
          <w:marBottom w:val="0"/>
          <w:divBdr>
            <w:top w:val="none" w:sz="0" w:space="0" w:color="auto"/>
            <w:left w:val="none" w:sz="0" w:space="0" w:color="auto"/>
            <w:bottom w:val="none" w:sz="0" w:space="0" w:color="auto"/>
            <w:right w:val="none" w:sz="0" w:space="0" w:color="auto"/>
          </w:divBdr>
        </w:div>
      </w:divsChild>
    </w:div>
    <w:div w:id="1155729619">
      <w:bodyDiv w:val="1"/>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sChild>
            <w:div w:id="918254496">
              <w:marLeft w:val="0"/>
              <w:marRight w:val="0"/>
              <w:marTop w:val="0"/>
              <w:marBottom w:val="0"/>
              <w:divBdr>
                <w:top w:val="none" w:sz="0" w:space="0" w:color="auto"/>
                <w:left w:val="none" w:sz="0" w:space="0" w:color="auto"/>
                <w:bottom w:val="none" w:sz="0" w:space="0" w:color="auto"/>
                <w:right w:val="none" w:sz="0" w:space="0" w:color="auto"/>
              </w:divBdr>
            </w:div>
            <w:div w:id="1075931291">
              <w:marLeft w:val="0"/>
              <w:marRight w:val="0"/>
              <w:marTop w:val="0"/>
              <w:marBottom w:val="0"/>
              <w:divBdr>
                <w:top w:val="none" w:sz="0" w:space="0" w:color="auto"/>
                <w:left w:val="none" w:sz="0" w:space="0" w:color="auto"/>
                <w:bottom w:val="none" w:sz="0" w:space="0" w:color="auto"/>
                <w:right w:val="none" w:sz="0" w:space="0" w:color="auto"/>
              </w:divBdr>
            </w:div>
            <w:div w:id="1846942912">
              <w:marLeft w:val="0"/>
              <w:marRight w:val="0"/>
              <w:marTop w:val="0"/>
              <w:marBottom w:val="0"/>
              <w:divBdr>
                <w:top w:val="none" w:sz="0" w:space="0" w:color="auto"/>
                <w:left w:val="none" w:sz="0" w:space="0" w:color="auto"/>
                <w:bottom w:val="none" w:sz="0" w:space="0" w:color="auto"/>
                <w:right w:val="none" w:sz="0" w:space="0" w:color="auto"/>
              </w:divBdr>
            </w:div>
            <w:div w:id="20482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4113">
      <w:bodyDiv w:val="1"/>
      <w:marLeft w:val="0"/>
      <w:marRight w:val="0"/>
      <w:marTop w:val="0"/>
      <w:marBottom w:val="0"/>
      <w:divBdr>
        <w:top w:val="none" w:sz="0" w:space="0" w:color="auto"/>
        <w:left w:val="none" w:sz="0" w:space="0" w:color="auto"/>
        <w:bottom w:val="none" w:sz="0" w:space="0" w:color="auto"/>
        <w:right w:val="none" w:sz="0" w:space="0" w:color="auto"/>
      </w:divBdr>
      <w:divsChild>
        <w:div w:id="346904422">
          <w:marLeft w:val="0"/>
          <w:marRight w:val="0"/>
          <w:marTop w:val="0"/>
          <w:marBottom w:val="0"/>
          <w:divBdr>
            <w:top w:val="none" w:sz="0" w:space="0" w:color="auto"/>
            <w:left w:val="none" w:sz="0" w:space="0" w:color="auto"/>
            <w:bottom w:val="none" w:sz="0" w:space="0" w:color="auto"/>
            <w:right w:val="none" w:sz="0" w:space="0" w:color="auto"/>
          </w:divBdr>
          <w:divsChild>
            <w:div w:id="248387662">
              <w:marLeft w:val="0"/>
              <w:marRight w:val="0"/>
              <w:marTop w:val="0"/>
              <w:marBottom w:val="0"/>
              <w:divBdr>
                <w:top w:val="none" w:sz="0" w:space="0" w:color="auto"/>
                <w:left w:val="none" w:sz="0" w:space="0" w:color="auto"/>
                <w:bottom w:val="none" w:sz="0" w:space="0" w:color="auto"/>
                <w:right w:val="none" w:sz="0" w:space="0" w:color="auto"/>
              </w:divBdr>
            </w:div>
            <w:div w:id="266936177">
              <w:marLeft w:val="0"/>
              <w:marRight w:val="0"/>
              <w:marTop w:val="0"/>
              <w:marBottom w:val="0"/>
              <w:divBdr>
                <w:top w:val="none" w:sz="0" w:space="0" w:color="auto"/>
                <w:left w:val="none" w:sz="0" w:space="0" w:color="auto"/>
                <w:bottom w:val="none" w:sz="0" w:space="0" w:color="auto"/>
                <w:right w:val="none" w:sz="0" w:space="0" w:color="auto"/>
              </w:divBdr>
            </w:div>
            <w:div w:id="405954427">
              <w:marLeft w:val="0"/>
              <w:marRight w:val="0"/>
              <w:marTop w:val="0"/>
              <w:marBottom w:val="0"/>
              <w:divBdr>
                <w:top w:val="none" w:sz="0" w:space="0" w:color="auto"/>
                <w:left w:val="none" w:sz="0" w:space="0" w:color="auto"/>
                <w:bottom w:val="none" w:sz="0" w:space="0" w:color="auto"/>
                <w:right w:val="none" w:sz="0" w:space="0" w:color="auto"/>
              </w:divBdr>
            </w:div>
            <w:div w:id="1058936972">
              <w:marLeft w:val="0"/>
              <w:marRight w:val="0"/>
              <w:marTop w:val="0"/>
              <w:marBottom w:val="0"/>
              <w:divBdr>
                <w:top w:val="none" w:sz="0" w:space="0" w:color="auto"/>
                <w:left w:val="none" w:sz="0" w:space="0" w:color="auto"/>
                <w:bottom w:val="none" w:sz="0" w:space="0" w:color="auto"/>
                <w:right w:val="none" w:sz="0" w:space="0" w:color="auto"/>
              </w:divBdr>
            </w:div>
            <w:div w:id="1090392619">
              <w:marLeft w:val="0"/>
              <w:marRight w:val="0"/>
              <w:marTop w:val="0"/>
              <w:marBottom w:val="0"/>
              <w:divBdr>
                <w:top w:val="none" w:sz="0" w:space="0" w:color="auto"/>
                <w:left w:val="none" w:sz="0" w:space="0" w:color="auto"/>
                <w:bottom w:val="none" w:sz="0" w:space="0" w:color="auto"/>
                <w:right w:val="none" w:sz="0" w:space="0" w:color="auto"/>
              </w:divBdr>
            </w:div>
            <w:div w:id="1425765955">
              <w:marLeft w:val="0"/>
              <w:marRight w:val="0"/>
              <w:marTop w:val="0"/>
              <w:marBottom w:val="0"/>
              <w:divBdr>
                <w:top w:val="none" w:sz="0" w:space="0" w:color="auto"/>
                <w:left w:val="none" w:sz="0" w:space="0" w:color="auto"/>
                <w:bottom w:val="none" w:sz="0" w:space="0" w:color="auto"/>
                <w:right w:val="none" w:sz="0" w:space="0" w:color="auto"/>
              </w:divBdr>
            </w:div>
            <w:div w:id="20962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6DFF-B225-4E37-98F1-9D829957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1553</Words>
  <Characters>8856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ANALYSIS OF STUDENT WORK:</vt:lpstr>
    </vt:vector>
  </TitlesOfParts>
  <Company>Whitefish Bay Schools</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STUDENT WORK:</dc:title>
  <dc:creator>Mary Cieslewicz</dc:creator>
  <cp:lastModifiedBy>Whitefish Bay Schools</cp:lastModifiedBy>
  <cp:revision>2</cp:revision>
  <cp:lastPrinted>2013-10-29T00:22:00Z</cp:lastPrinted>
  <dcterms:created xsi:type="dcterms:W3CDTF">2014-05-07T14:10:00Z</dcterms:created>
  <dcterms:modified xsi:type="dcterms:W3CDTF">2014-05-07T14:10:00Z</dcterms:modified>
</cp:coreProperties>
</file>