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3" w:rsidRDefault="009224E3" w:rsidP="009224E3">
      <w:pPr>
        <w:pStyle w:val="Heading1"/>
        <w:rPr>
          <w:rFonts w:eastAsia="Arial Unicode MS"/>
          <w:sz w:val="28"/>
          <w:szCs w:val="28"/>
        </w:rPr>
      </w:pPr>
      <w:bookmarkStart w:id="0" w:name="_GoBack"/>
      <w:bookmarkEnd w:id="0"/>
    </w:p>
    <w:p w:rsidR="00276BC3" w:rsidRPr="009224E3" w:rsidRDefault="00276BC3" w:rsidP="00276BC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ASW </w:t>
      </w:r>
      <w:r w:rsidRPr="009224E3">
        <w:rPr>
          <w:rFonts w:ascii="Tahoma" w:hAnsi="Tahoma" w:cs="Tahoma"/>
          <w:sz w:val="72"/>
          <w:szCs w:val="72"/>
        </w:rPr>
        <w:t>Workbook</w:t>
      </w:r>
      <w:r w:rsidR="00607D4F">
        <w:rPr>
          <w:rFonts w:ascii="Tahoma" w:hAnsi="Tahoma" w:cs="Tahoma"/>
          <w:sz w:val="72"/>
          <w:szCs w:val="72"/>
        </w:rPr>
        <w:t>*</w:t>
      </w:r>
    </w:p>
    <w:p w:rsidR="009224E3" w:rsidRPr="009224E3" w:rsidRDefault="009224E3" w:rsidP="009224E3">
      <w:pPr>
        <w:pStyle w:val="Heading1"/>
        <w:rPr>
          <w:rFonts w:eastAsia="Arial Unicode MS"/>
          <w:sz w:val="36"/>
          <w:szCs w:val="36"/>
        </w:rPr>
      </w:pPr>
    </w:p>
    <w:p w:rsidR="009224E3" w:rsidRDefault="009224E3" w:rsidP="009224E3">
      <w:pPr>
        <w:pStyle w:val="Heading1"/>
        <w:rPr>
          <w:rFonts w:ascii="Tahoma" w:hAnsi="Tahoma" w:cs="Tahoma"/>
          <w:sz w:val="36"/>
          <w:szCs w:val="36"/>
        </w:rPr>
      </w:pPr>
      <w:r w:rsidRPr="009224E3">
        <w:rPr>
          <w:rFonts w:ascii="Tahoma" w:hAnsi="Tahoma" w:cs="Tahoma"/>
          <w:sz w:val="36"/>
          <w:szCs w:val="36"/>
        </w:rPr>
        <w:t xml:space="preserve">A Powerful Strategy for Aligning Curriculum, Instruction, and Assessment to Improve </w:t>
      </w:r>
    </w:p>
    <w:p w:rsidR="009224E3" w:rsidRPr="009224E3" w:rsidRDefault="009224E3" w:rsidP="009224E3">
      <w:pPr>
        <w:pStyle w:val="Heading1"/>
        <w:rPr>
          <w:rFonts w:ascii="Tahoma" w:hAnsi="Tahoma" w:cs="Tahoma"/>
          <w:sz w:val="36"/>
          <w:szCs w:val="36"/>
        </w:rPr>
      </w:pPr>
      <w:r w:rsidRPr="009224E3">
        <w:rPr>
          <w:rFonts w:ascii="Tahoma" w:hAnsi="Tahoma" w:cs="Tahoma"/>
          <w:sz w:val="36"/>
          <w:szCs w:val="36"/>
        </w:rPr>
        <w:t xml:space="preserve">Student Achievement </w:t>
      </w: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B24EE8" w:rsidP="009224E3">
      <w:pPr>
        <w:rPr>
          <w:rFonts w:ascii="Tahoma" w:hAnsi="Tahoma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2pt;margin-top:7.35pt;width:120.25pt;height:243pt;z-index:-251658752" wrapcoords="3677 227 -460 227 -460 2274 3677 3865 5055 7503 3217 7958 4596 21373 5974 21373 14706 21373 15626 21373 17464 18417 16545 3865 21140 2274 21600 909 21140 227 3677 227">
            <v:imagedata r:id="rId5" o:title="j0278520"/>
            <w10:wrap type="tight"/>
          </v:shape>
        </w:pict>
      </w: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rPr>
          <w:rFonts w:ascii="Tahoma" w:hAnsi="Tahoma" w:cs="Tahoma"/>
        </w:rPr>
      </w:pPr>
    </w:p>
    <w:p w:rsidR="009224E3" w:rsidRDefault="009224E3" w:rsidP="009224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Whitefish Bay Schools</w:t>
      </w:r>
    </w:p>
    <w:p w:rsidR="009224E3" w:rsidRDefault="009224E3" w:rsidP="009224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New Teacher and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Mentor</w:t>
          </w:r>
        </w:smartTag>
      </w:smartTag>
      <w:r>
        <w:rPr>
          <w:rFonts w:ascii="Tahoma" w:hAnsi="Tahoma" w:cs="Tahoma"/>
        </w:rPr>
        <w:t xml:space="preserve"> Workshop</w:t>
      </w:r>
    </w:p>
    <w:p w:rsidR="009224E3" w:rsidRDefault="00607D4F" w:rsidP="009224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29</w:t>
      </w:r>
      <w:r w:rsidR="009224E3">
        <w:rPr>
          <w:rFonts w:ascii="Tahoma" w:hAnsi="Tahoma" w:cs="Tahoma"/>
        </w:rPr>
        <w:t>, 2</w:t>
      </w:r>
      <w:r>
        <w:rPr>
          <w:rFonts w:ascii="Tahoma" w:hAnsi="Tahoma" w:cs="Tahoma"/>
        </w:rPr>
        <w:t>01</w:t>
      </w:r>
      <w:r w:rsidR="00EB6895">
        <w:rPr>
          <w:rFonts w:ascii="Tahoma" w:hAnsi="Tahoma" w:cs="Tahoma"/>
        </w:rPr>
        <w:t>3</w:t>
      </w:r>
    </w:p>
    <w:p w:rsidR="00607D4F" w:rsidRDefault="00607D4F" w:rsidP="009224E3">
      <w:pPr>
        <w:jc w:val="center"/>
        <w:rPr>
          <w:rFonts w:ascii="Tahoma" w:hAnsi="Tahoma" w:cs="Tahoma"/>
        </w:rPr>
      </w:pPr>
    </w:p>
    <w:p w:rsidR="00607D4F" w:rsidRDefault="00607D4F" w:rsidP="009224E3">
      <w:pPr>
        <w:jc w:val="center"/>
        <w:rPr>
          <w:rFonts w:ascii="Tahoma" w:hAnsi="Tahoma" w:cs="Tahoma"/>
        </w:rPr>
      </w:pPr>
    </w:p>
    <w:p w:rsidR="00607D4F" w:rsidRDefault="00607D4F" w:rsidP="00607D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*Materials in this packet have been taken from or inspired by NTC’s Analyzing Student Work to Guide Instruction. </w:t>
      </w:r>
    </w:p>
    <w:p w:rsidR="00607D4F" w:rsidRDefault="00607D4F" w:rsidP="00607D4F">
      <w:pPr>
        <w:rPr>
          <w:rFonts w:ascii="Tahoma" w:hAnsi="Tahoma" w:cs="Tahoma"/>
        </w:rPr>
      </w:pPr>
      <w:r>
        <w:rPr>
          <w:rFonts w:ascii="Tahoma" w:hAnsi="Tahoma" w:cs="Tahoma"/>
        </w:rPr>
        <w:t>New Teacher Center</w:t>
      </w:r>
    </w:p>
    <w:p w:rsidR="009224E3" w:rsidRDefault="00607D4F" w:rsidP="00607D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Copyright 2011 </w:t>
      </w:r>
    </w:p>
    <w:p w:rsidR="009224E3" w:rsidRPr="009224E3" w:rsidRDefault="009224E3" w:rsidP="009224E3">
      <w:pPr>
        <w:pStyle w:val="Heading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9224E3" w:rsidRPr="009224E3" w:rsidRDefault="00607D4F" w:rsidP="009224E3">
      <w:pPr>
        <w:pStyle w:val="Heading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ASW</w:t>
      </w:r>
      <w:r w:rsidR="009224E3" w:rsidRPr="009224E3">
        <w:rPr>
          <w:rFonts w:eastAsia="Arial Unicode MS"/>
          <w:sz w:val="28"/>
          <w:szCs w:val="28"/>
        </w:rPr>
        <w:t xml:space="preserve"> Step One: </w:t>
      </w:r>
    </w:p>
    <w:p w:rsidR="009224E3" w:rsidRPr="009224E3" w:rsidRDefault="009224E3" w:rsidP="009224E3">
      <w:pPr>
        <w:pStyle w:val="Heading1"/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SELECT, DESCRIBE, and IDENTIFY CRITERIA</w:t>
      </w:r>
    </w:p>
    <w:p w:rsidR="009224E3" w:rsidRPr="009224E3" w:rsidRDefault="009224E3" w:rsidP="009224E3">
      <w:pPr>
        <w:jc w:val="center"/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“What SHOULD they be able to do?”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Teacher Name(s): </w:t>
      </w: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Grade Level/Subject Area: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pStyle w:val="Heading6"/>
        <w:rPr>
          <w:rFonts w:ascii="Times New Roman" w:eastAsia="Arial Unicode MS" w:hAnsi="Times New Roman" w:cs="Times New Roman"/>
          <w:szCs w:val="28"/>
        </w:rPr>
      </w:pPr>
      <w:r w:rsidRPr="009224E3">
        <w:rPr>
          <w:rFonts w:ascii="Times New Roman" w:eastAsia="Arial Unicode MS" w:hAnsi="Times New Roman" w:cs="Times New Roman"/>
          <w:szCs w:val="28"/>
        </w:rPr>
        <w:t>SELECT</w:t>
      </w: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Assignment/Assessment:</w:t>
      </w: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Date: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b/>
          <w:bCs/>
          <w:sz w:val="28"/>
          <w:szCs w:val="28"/>
        </w:rPr>
      </w:pPr>
      <w:r w:rsidRPr="009224E3">
        <w:rPr>
          <w:rFonts w:eastAsia="Arial Unicode MS"/>
          <w:b/>
          <w:bCs/>
          <w:sz w:val="28"/>
          <w:szCs w:val="28"/>
        </w:rPr>
        <w:t>DESCRIBE:</w:t>
      </w: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Short description of task(s):</w:t>
      </w: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Content Standard(s):</w:t>
      </w: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pStyle w:val="Heading6"/>
        <w:rPr>
          <w:rFonts w:ascii="Times New Roman" w:eastAsia="Arial Unicode MS" w:hAnsi="Times New Roman" w:cs="Times New Roman"/>
          <w:szCs w:val="28"/>
        </w:rPr>
      </w:pPr>
      <w:r w:rsidRPr="009224E3">
        <w:rPr>
          <w:rFonts w:ascii="Times New Roman" w:eastAsia="Arial Unicode MS" w:hAnsi="Times New Roman" w:cs="Times New Roman"/>
          <w:szCs w:val="28"/>
        </w:rPr>
        <w:t>IDENTIFY CRITERIA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In the space below state expectations for performance in either paragraph or bullet form:</w:t>
      </w:r>
    </w:p>
    <w:p w:rsidR="009224E3" w:rsidRDefault="009224E3" w:rsidP="009224E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 </w:t>
      </w: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   </w:t>
      </w: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</w:p>
    <w:p w:rsidR="009224E3" w:rsidRDefault="009224E3" w:rsidP="009224E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 </w:t>
      </w:r>
    </w:p>
    <w:p w:rsidR="009224E3" w:rsidRDefault="009224E3" w:rsidP="009224E3">
      <w:pPr>
        <w:ind w:left="360"/>
        <w:rPr>
          <w:rFonts w:eastAsia="Arial Unicode MS"/>
          <w:sz w:val="28"/>
          <w:szCs w:val="28"/>
        </w:rPr>
      </w:pPr>
    </w:p>
    <w:p w:rsidR="009224E3" w:rsidRDefault="009224E3" w:rsidP="009224E3">
      <w:pPr>
        <w:ind w:left="360"/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  <w:r w:rsidRPr="009224E3">
        <w:rPr>
          <w:rFonts w:eastAsia="Arial Unicode MS"/>
        </w:rPr>
        <w:br w:type="page"/>
      </w:r>
    </w:p>
    <w:p w:rsidR="009224E3" w:rsidRPr="00671F48" w:rsidRDefault="00607D4F" w:rsidP="00607D4F">
      <w:pPr>
        <w:pStyle w:val="Heading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ASW Step 2 </w:t>
      </w:r>
    </w:p>
    <w:p w:rsidR="009224E3" w:rsidRPr="00671F48" w:rsidRDefault="009224E3" w:rsidP="009224E3">
      <w:pPr>
        <w:pStyle w:val="Heading1"/>
        <w:rPr>
          <w:rFonts w:eastAsia="Arial Unicode MS"/>
          <w:sz w:val="28"/>
          <w:szCs w:val="28"/>
        </w:rPr>
      </w:pPr>
      <w:r w:rsidRPr="00671F48">
        <w:rPr>
          <w:rFonts w:eastAsia="Arial Unicode MS"/>
          <w:sz w:val="28"/>
          <w:szCs w:val="28"/>
        </w:rPr>
        <w:t>SORT, SELECT, and ANALYZE</w:t>
      </w:r>
    </w:p>
    <w:p w:rsidR="009224E3" w:rsidRPr="00671F48" w:rsidRDefault="009224E3" w:rsidP="009224E3">
      <w:pPr>
        <w:jc w:val="center"/>
        <w:rPr>
          <w:rFonts w:eastAsia="Arial Unicode MS"/>
          <w:sz w:val="28"/>
          <w:szCs w:val="28"/>
        </w:rPr>
      </w:pPr>
      <w:r w:rsidRPr="00671F48">
        <w:rPr>
          <w:rFonts w:eastAsia="Arial Unicode MS"/>
          <w:sz w:val="28"/>
          <w:szCs w:val="28"/>
        </w:rPr>
        <w:t>“What CAN they do?”</w:t>
      </w:r>
    </w:p>
    <w:p w:rsidR="009224E3" w:rsidRPr="00671F48" w:rsidRDefault="009224E3" w:rsidP="009224E3">
      <w:pPr>
        <w:rPr>
          <w:rFonts w:eastAsia="Arial Unicode MS"/>
          <w:sz w:val="28"/>
          <w:szCs w:val="28"/>
        </w:rPr>
      </w:pPr>
    </w:p>
    <w:p w:rsidR="009224E3" w:rsidRPr="00671F48" w:rsidRDefault="009224E3" w:rsidP="009224E3">
      <w:pPr>
        <w:rPr>
          <w:rFonts w:eastAsia="Arial Unicode MS"/>
          <w:sz w:val="28"/>
          <w:szCs w:val="28"/>
        </w:rPr>
      </w:pPr>
      <w:r w:rsidRPr="00671F48">
        <w:rPr>
          <w:rFonts w:eastAsia="Arial Unicode MS"/>
          <w:sz w:val="28"/>
          <w:szCs w:val="28"/>
        </w:rPr>
        <w:t>S</w:t>
      </w:r>
      <w:r w:rsidR="00276BC3">
        <w:rPr>
          <w:rFonts w:eastAsia="Arial Unicode MS"/>
          <w:sz w:val="28"/>
          <w:szCs w:val="28"/>
        </w:rPr>
        <w:t>ORT</w:t>
      </w:r>
      <w:r w:rsidRPr="00671F48">
        <w:rPr>
          <w:rFonts w:eastAsia="Arial Unicode MS"/>
          <w:sz w:val="28"/>
          <w:szCs w:val="28"/>
        </w:rPr>
        <w:t xml:space="preserve"> all students into the four categories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85"/>
        <w:gridCol w:w="2122"/>
        <w:gridCol w:w="2227"/>
      </w:tblGrid>
      <w:tr w:rsidR="009224E3" w:rsidRPr="00671F48"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Far below Standard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Approaching Standard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Meeting Standard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Exceeding Standard</w:t>
            </w:r>
          </w:p>
        </w:tc>
      </w:tr>
      <w:tr w:rsidR="009224E3" w:rsidRPr="00671F48"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Names:</w:t>
            </w: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_____% of class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_____% of class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_____% of class</w:t>
            </w:r>
          </w:p>
        </w:tc>
        <w:tc>
          <w:tcPr>
            <w:tcW w:w="329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_____% of class</w:t>
            </w:r>
          </w:p>
        </w:tc>
      </w:tr>
    </w:tbl>
    <w:p w:rsidR="009224E3" w:rsidRPr="00671F48" w:rsidRDefault="009224E3" w:rsidP="009224E3">
      <w:pPr>
        <w:rPr>
          <w:sz w:val="28"/>
          <w:szCs w:val="28"/>
        </w:rPr>
      </w:pPr>
    </w:p>
    <w:p w:rsidR="009224E3" w:rsidRPr="00671F48" w:rsidRDefault="009224E3" w:rsidP="005467DD">
      <w:pPr>
        <w:rPr>
          <w:rFonts w:eastAsia="Arial Unicode MS"/>
          <w:sz w:val="28"/>
          <w:szCs w:val="28"/>
        </w:rPr>
      </w:pPr>
      <w:r w:rsidRPr="00671F48">
        <w:rPr>
          <w:rFonts w:eastAsia="Arial Unicode MS"/>
          <w:sz w:val="28"/>
          <w:szCs w:val="28"/>
        </w:rPr>
        <w:t xml:space="preserve">SELECT a representative student work sample from each level  </w:t>
      </w:r>
    </w:p>
    <w:p w:rsidR="009224E3" w:rsidRPr="00671F48" w:rsidRDefault="009224E3" w:rsidP="009224E3">
      <w:pPr>
        <w:ind w:left="360"/>
        <w:rPr>
          <w:rFonts w:eastAsia="Arial Unicode MS"/>
          <w:sz w:val="28"/>
          <w:szCs w:val="28"/>
        </w:rPr>
      </w:pPr>
      <w:r w:rsidRPr="00671F48">
        <w:rPr>
          <w:rFonts w:eastAsia="Arial Unicode MS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2374"/>
        <w:gridCol w:w="2137"/>
        <w:gridCol w:w="2207"/>
      </w:tblGrid>
      <w:tr w:rsidR="009224E3" w:rsidRPr="00671F48">
        <w:tc>
          <w:tcPr>
            <w:tcW w:w="2138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Far below Standard</w:t>
            </w: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Name:</w:t>
            </w:r>
          </w:p>
        </w:tc>
        <w:tc>
          <w:tcPr>
            <w:tcW w:w="237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Approaching Standard</w:t>
            </w: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Name:</w:t>
            </w:r>
          </w:p>
        </w:tc>
        <w:tc>
          <w:tcPr>
            <w:tcW w:w="2137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Meeting Standard</w:t>
            </w: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Name:</w:t>
            </w:r>
          </w:p>
        </w:tc>
        <w:tc>
          <w:tcPr>
            <w:tcW w:w="2207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Exceeding Standard</w:t>
            </w:r>
          </w:p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Name:</w:t>
            </w:r>
          </w:p>
        </w:tc>
      </w:tr>
      <w:tr w:rsidR="009224E3" w:rsidRPr="00671F48">
        <w:tc>
          <w:tcPr>
            <w:tcW w:w="2138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07" w:type="dxa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224E3" w:rsidRPr="00671F48">
        <w:trPr>
          <w:cantSplit/>
        </w:trPr>
        <w:tc>
          <w:tcPr>
            <w:tcW w:w="8856" w:type="dxa"/>
            <w:gridSpan w:val="4"/>
          </w:tcPr>
          <w:p w:rsidR="009224E3" w:rsidRPr="00671F48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671F48">
              <w:rPr>
                <w:rFonts w:eastAsia="Arial Unicode MS"/>
                <w:sz w:val="28"/>
                <w:szCs w:val="28"/>
              </w:rPr>
              <w:t>ANALYZE:  Describe Student Performance on selected samples</w:t>
            </w:r>
          </w:p>
        </w:tc>
      </w:tr>
      <w:tr w:rsidR="009224E3" w:rsidRPr="00671F48">
        <w:tc>
          <w:tcPr>
            <w:tcW w:w="2138" w:type="dxa"/>
          </w:tcPr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9224E3" w:rsidRPr="00671F48" w:rsidRDefault="009224E3" w:rsidP="0043660F">
            <w:pPr>
              <w:rPr>
                <w:sz w:val="28"/>
                <w:szCs w:val="28"/>
              </w:rPr>
            </w:pPr>
          </w:p>
        </w:tc>
      </w:tr>
    </w:tbl>
    <w:p w:rsidR="00FA5FF6" w:rsidRDefault="00FA5FF6" w:rsidP="009224E3"/>
    <w:p w:rsidR="009224E3" w:rsidRDefault="009224E3" w:rsidP="009224E3"/>
    <w:p w:rsidR="009224E3" w:rsidRDefault="009224E3" w:rsidP="009224E3"/>
    <w:p w:rsidR="009224E3" w:rsidRDefault="009224E3" w:rsidP="009224E3"/>
    <w:p w:rsidR="009224E3" w:rsidRPr="00607D4F" w:rsidRDefault="00607D4F" w:rsidP="00607D4F">
      <w:pPr>
        <w:pStyle w:val="Heading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ASW Step 3</w:t>
      </w:r>
    </w:p>
    <w:p w:rsidR="009224E3" w:rsidRPr="009224E3" w:rsidRDefault="009224E3" w:rsidP="009224E3">
      <w:pPr>
        <w:pStyle w:val="Heading1"/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IDENTIFYING LEARNING NEEDS </w:t>
      </w:r>
    </w:p>
    <w:p w:rsidR="009224E3" w:rsidRPr="009224E3" w:rsidRDefault="009224E3" w:rsidP="009224E3">
      <w:pPr>
        <w:jc w:val="center"/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>“What do they NEED?”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Work with your team to </w:t>
      </w:r>
      <w:r w:rsidRPr="009224E3">
        <w:rPr>
          <w:rFonts w:eastAsia="Arial Unicode MS"/>
          <w:b/>
          <w:bCs/>
          <w:sz w:val="28"/>
          <w:szCs w:val="28"/>
        </w:rPr>
        <w:t xml:space="preserve">clarify </w:t>
      </w:r>
      <w:r w:rsidRPr="009224E3">
        <w:rPr>
          <w:rFonts w:eastAsia="Arial Unicode MS"/>
          <w:sz w:val="28"/>
          <w:szCs w:val="28"/>
        </w:rPr>
        <w:t>the learning needs in both skills and content.  Think about both the work sample and the characteristics of the individual student.</w:t>
      </w:r>
    </w:p>
    <w:p w:rsidR="009224E3" w:rsidRPr="009224E3" w:rsidRDefault="009224E3" w:rsidP="009224E3">
      <w:pPr>
        <w:rPr>
          <w:rFonts w:eastAsia="Arial Unicode MS"/>
          <w:sz w:val="28"/>
          <w:szCs w:val="28"/>
        </w:rPr>
      </w:pPr>
    </w:p>
    <w:p w:rsidR="009224E3" w:rsidRPr="009224E3" w:rsidRDefault="009224E3" w:rsidP="009224E3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 w:rsidRPr="009224E3">
        <w:rPr>
          <w:rFonts w:eastAsia="Arial Unicode MS"/>
          <w:sz w:val="28"/>
          <w:szCs w:val="28"/>
        </w:rPr>
        <w:t xml:space="preserve">Summarize your discussion of each sample in the table below. </w:t>
      </w:r>
    </w:p>
    <w:p w:rsidR="009224E3" w:rsidRPr="009224E3" w:rsidRDefault="009224E3" w:rsidP="009224E3">
      <w:pPr>
        <w:rPr>
          <w:sz w:val="28"/>
          <w:szCs w:val="28"/>
        </w:rPr>
      </w:pPr>
    </w:p>
    <w:p w:rsidR="009224E3" w:rsidRPr="009224E3" w:rsidRDefault="009224E3" w:rsidP="009224E3">
      <w:pPr>
        <w:jc w:val="center"/>
        <w:rPr>
          <w:sz w:val="28"/>
          <w:szCs w:val="28"/>
        </w:rPr>
      </w:pPr>
      <w:r w:rsidRPr="009224E3">
        <w:rPr>
          <w:sz w:val="28"/>
          <w:szCs w:val="28"/>
        </w:rPr>
        <w:t>Description of Student Learning Needs for one student in each 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378"/>
        <w:gridCol w:w="2124"/>
        <w:gridCol w:w="2212"/>
      </w:tblGrid>
      <w:tr w:rsidR="009224E3" w:rsidRPr="009224E3">
        <w:tc>
          <w:tcPr>
            <w:tcW w:w="2142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 xml:space="preserve">Far below 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Standard</w:t>
            </w:r>
          </w:p>
        </w:tc>
        <w:tc>
          <w:tcPr>
            <w:tcW w:w="2378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Approaching Standard</w:t>
            </w:r>
          </w:p>
        </w:tc>
        <w:tc>
          <w:tcPr>
            <w:tcW w:w="2124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Meeting standard</w:t>
            </w:r>
          </w:p>
        </w:tc>
        <w:tc>
          <w:tcPr>
            <w:tcW w:w="2212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Exceeding Standard</w:t>
            </w:r>
          </w:p>
        </w:tc>
      </w:tr>
      <w:tr w:rsidR="009224E3" w:rsidRPr="009224E3">
        <w:tc>
          <w:tcPr>
            <w:tcW w:w="2142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Content: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Skills: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8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Content: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Skills: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607D4F" w:rsidRDefault="00607D4F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607D4F" w:rsidRDefault="00607D4F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607D4F" w:rsidRDefault="00607D4F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607D4F" w:rsidRPr="009224E3" w:rsidRDefault="00607D4F" w:rsidP="0043660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4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 xml:space="preserve">Content: 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Skills:</w:t>
            </w:r>
          </w:p>
        </w:tc>
        <w:tc>
          <w:tcPr>
            <w:tcW w:w="2212" w:type="dxa"/>
          </w:tcPr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 xml:space="preserve">Content: </w:t>
            </w: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</w:p>
          <w:p w:rsidR="009224E3" w:rsidRPr="009224E3" w:rsidRDefault="009224E3" w:rsidP="0043660F">
            <w:pPr>
              <w:rPr>
                <w:rFonts w:eastAsia="Arial Unicode MS"/>
                <w:sz w:val="28"/>
                <w:szCs w:val="28"/>
              </w:rPr>
            </w:pPr>
            <w:r w:rsidRPr="009224E3">
              <w:rPr>
                <w:rFonts w:eastAsia="Arial Unicode MS"/>
                <w:sz w:val="28"/>
                <w:szCs w:val="28"/>
              </w:rPr>
              <w:t>Skills:</w:t>
            </w:r>
          </w:p>
        </w:tc>
      </w:tr>
    </w:tbl>
    <w:p w:rsidR="009224E3" w:rsidRDefault="009224E3" w:rsidP="009224E3"/>
    <w:p w:rsidR="009224E3" w:rsidRDefault="009224E3" w:rsidP="009224E3"/>
    <w:p w:rsidR="009224E3" w:rsidRPr="009028A8" w:rsidRDefault="00607D4F" w:rsidP="00607D4F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ASW Step 4 </w:t>
      </w:r>
    </w:p>
    <w:p w:rsidR="009224E3" w:rsidRPr="009028A8" w:rsidRDefault="009224E3" w:rsidP="009224E3">
      <w:pPr>
        <w:pStyle w:val="Heading1"/>
        <w:rPr>
          <w:sz w:val="28"/>
          <w:szCs w:val="28"/>
        </w:rPr>
      </w:pPr>
      <w:r w:rsidRPr="009028A8">
        <w:rPr>
          <w:sz w:val="28"/>
          <w:szCs w:val="28"/>
        </w:rPr>
        <w:t xml:space="preserve">DIFFERENTIATING INSTRUCTION </w:t>
      </w:r>
    </w:p>
    <w:p w:rsidR="009224E3" w:rsidRPr="009028A8" w:rsidRDefault="009224E3" w:rsidP="009224E3">
      <w:pPr>
        <w:jc w:val="center"/>
        <w:rPr>
          <w:sz w:val="28"/>
          <w:szCs w:val="28"/>
        </w:rPr>
      </w:pPr>
      <w:r w:rsidRPr="009028A8">
        <w:rPr>
          <w:sz w:val="28"/>
          <w:szCs w:val="28"/>
        </w:rPr>
        <w:t>Strategies--Next Steps--Long-term Implications</w:t>
      </w:r>
    </w:p>
    <w:p w:rsidR="009224E3" w:rsidRPr="009028A8" w:rsidRDefault="009224E3" w:rsidP="009224E3">
      <w:pPr>
        <w:jc w:val="center"/>
        <w:rPr>
          <w:sz w:val="28"/>
          <w:szCs w:val="28"/>
        </w:rPr>
      </w:pPr>
      <w:r w:rsidRPr="009028A8">
        <w:rPr>
          <w:sz w:val="28"/>
          <w:szCs w:val="28"/>
        </w:rPr>
        <w:t>“How to DIFFERENTIATE”</w:t>
      </w:r>
    </w:p>
    <w:p w:rsidR="009224E3" w:rsidRPr="009028A8" w:rsidRDefault="009224E3" w:rsidP="009224E3">
      <w:pPr>
        <w:rPr>
          <w:sz w:val="28"/>
          <w:szCs w:val="28"/>
        </w:rPr>
      </w:pPr>
    </w:p>
    <w:p w:rsidR="009224E3" w:rsidRPr="009028A8" w:rsidRDefault="009224E3" w:rsidP="009224E3">
      <w:pPr>
        <w:numPr>
          <w:ilvl w:val="0"/>
          <w:numId w:val="4"/>
        </w:numPr>
        <w:rPr>
          <w:sz w:val="28"/>
          <w:szCs w:val="28"/>
        </w:rPr>
      </w:pPr>
      <w:r w:rsidRPr="009028A8">
        <w:rPr>
          <w:sz w:val="28"/>
          <w:szCs w:val="28"/>
        </w:rPr>
        <w:t>Work with your team to Generate STRATEGIES</w:t>
      </w:r>
      <w:r w:rsidRPr="009028A8">
        <w:rPr>
          <w:b/>
          <w:bCs/>
          <w:sz w:val="28"/>
          <w:szCs w:val="28"/>
        </w:rPr>
        <w:t xml:space="preserve">, </w:t>
      </w:r>
      <w:r w:rsidRPr="009028A8">
        <w:rPr>
          <w:sz w:val="28"/>
          <w:szCs w:val="28"/>
        </w:rPr>
        <w:t>Identify specific NEXT STEPS, and consider long term IMPLICATIONS.</w:t>
      </w:r>
    </w:p>
    <w:p w:rsidR="009224E3" w:rsidRPr="009028A8" w:rsidRDefault="009224E3" w:rsidP="009224E3">
      <w:pPr>
        <w:numPr>
          <w:ilvl w:val="0"/>
          <w:numId w:val="4"/>
        </w:numPr>
        <w:rPr>
          <w:sz w:val="28"/>
          <w:szCs w:val="28"/>
        </w:rPr>
      </w:pPr>
      <w:r w:rsidRPr="009028A8">
        <w:rPr>
          <w:sz w:val="28"/>
          <w:szCs w:val="28"/>
        </w:rPr>
        <w:t xml:space="preserve">In the table below summarize your discussion of possible differentiation of content and skills to address the needs of each student.  </w:t>
      </w:r>
    </w:p>
    <w:p w:rsidR="009224E3" w:rsidRPr="009028A8" w:rsidRDefault="009224E3" w:rsidP="009224E3">
      <w:pPr>
        <w:jc w:val="center"/>
        <w:rPr>
          <w:sz w:val="28"/>
          <w:szCs w:val="28"/>
        </w:rPr>
      </w:pPr>
    </w:p>
    <w:p w:rsidR="009224E3" w:rsidRPr="009028A8" w:rsidRDefault="009224E3" w:rsidP="009224E3">
      <w:pPr>
        <w:jc w:val="center"/>
        <w:rPr>
          <w:sz w:val="28"/>
          <w:szCs w:val="28"/>
        </w:rPr>
      </w:pPr>
      <w:r w:rsidRPr="009028A8">
        <w:rPr>
          <w:sz w:val="28"/>
          <w:szCs w:val="28"/>
        </w:rPr>
        <w:t>Description of Student Learning Needs (one from each category)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378"/>
        <w:gridCol w:w="2124"/>
        <w:gridCol w:w="2212"/>
      </w:tblGrid>
      <w:tr w:rsidR="009224E3" w:rsidRPr="009028A8">
        <w:tc>
          <w:tcPr>
            <w:tcW w:w="2142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Far Below Standard</w:t>
            </w:r>
          </w:p>
        </w:tc>
        <w:tc>
          <w:tcPr>
            <w:tcW w:w="2378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Approaching Standard</w:t>
            </w:r>
          </w:p>
        </w:tc>
        <w:tc>
          <w:tcPr>
            <w:tcW w:w="2124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Meeting standard</w:t>
            </w:r>
          </w:p>
        </w:tc>
        <w:tc>
          <w:tcPr>
            <w:tcW w:w="2212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Exceeding Standard</w:t>
            </w:r>
          </w:p>
        </w:tc>
      </w:tr>
      <w:tr w:rsidR="009224E3" w:rsidRPr="009028A8">
        <w:tc>
          <w:tcPr>
            <w:tcW w:w="2142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Content: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Skills: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Content: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Skills: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Content: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Skills: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Content: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  <w:r w:rsidRPr="009028A8">
              <w:rPr>
                <w:sz w:val="28"/>
                <w:szCs w:val="28"/>
              </w:rPr>
              <w:t>Skills:</w:t>
            </w: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  <w:p w:rsidR="009224E3" w:rsidRPr="009028A8" w:rsidRDefault="009224E3" w:rsidP="0043660F">
            <w:pPr>
              <w:rPr>
                <w:sz w:val="28"/>
                <w:szCs w:val="28"/>
              </w:rPr>
            </w:pPr>
          </w:p>
        </w:tc>
      </w:tr>
    </w:tbl>
    <w:p w:rsidR="009224E3" w:rsidRPr="009028A8" w:rsidRDefault="009224E3" w:rsidP="009224E3">
      <w:pPr>
        <w:pStyle w:val="Heading1"/>
        <w:rPr>
          <w:sz w:val="28"/>
          <w:szCs w:val="28"/>
        </w:rPr>
      </w:pPr>
    </w:p>
    <w:p w:rsidR="009224E3" w:rsidRPr="009028A8" w:rsidRDefault="009224E3" w:rsidP="009224E3">
      <w:pPr>
        <w:pStyle w:val="Heading1"/>
        <w:jc w:val="left"/>
        <w:rPr>
          <w:sz w:val="28"/>
          <w:szCs w:val="28"/>
        </w:rPr>
      </w:pPr>
      <w:r w:rsidRPr="009028A8">
        <w:rPr>
          <w:sz w:val="28"/>
          <w:szCs w:val="28"/>
        </w:rPr>
        <w:t>RESOURCES:</w:t>
      </w:r>
    </w:p>
    <w:p w:rsidR="009224E3" w:rsidRPr="009028A8" w:rsidRDefault="009224E3" w:rsidP="009224E3">
      <w:pPr>
        <w:numPr>
          <w:ilvl w:val="0"/>
          <w:numId w:val="5"/>
        </w:numPr>
        <w:rPr>
          <w:sz w:val="28"/>
          <w:szCs w:val="28"/>
        </w:rPr>
      </w:pPr>
      <w:r w:rsidRPr="009028A8">
        <w:rPr>
          <w:sz w:val="28"/>
          <w:szCs w:val="28"/>
        </w:rPr>
        <w:t xml:space="preserve"> </w:t>
      </w:r>
    </w:p>
    <w:p w:rsidR="009224E3" w:rsidRPr="009028A8" w:rsidRDefault="009224E3" w:rsidP="009224E3">
      <w:pPr>
        <w:numPr>
          <w:ilvl w:val="0"/>
          <w:numId w:val="5"/>
        </w:numPr>
        <w:rPr>
          <w:sz w:val="28"/>
          <w:szCs w:val="28"/>
        </w:rPr>
      </w:pPr>
      <w:r w:rsidRPr="009028A8">
        <w:rPr>
          <w:sz w:val="28"/>
          <w:szCs w:val="28"/>
        </w:rPr>
        <w:t xml:space="preserve"> </w:t>
      </w:r>
    </w:p>
    <w:p w:rsidR="009224E3" w:rsidRPr="009028A8" w:rsidRDefault="009224E3" w:rsidP="009224E3">
      <w:pPr>
        <w:numPr>
          <w:ilvl w:val="0"/>
          <w:numId w:val="5"/>
        </w:numPr>
        <w:rPr>
          <w:sz w:val="28"/>
          <w:szCs w:val="28"/>
        </w:rPr>
      </w:pPr>
    </w:p>
    <w:p w:rsidR="00417ABA" w:rsidRDefault="009224E3" w:rsidP="009224E3">
      <w:r>
        <w:rPr>
          <w:rFonts w:ascii="Tahoma" w:hAnsi="Tahoma" w:cs="Tahoma"/>
          <w:i/>
          <w:iCs/>
          <w:sz w:val="28"/>
        </w:rPr>
        <w:br w:type="page"/>
      </w:r>
    </w:p>
    <w:p w:rsidR="00417ABA" w:rsidRPr="00417ABA" w:rsidRDefault="00417ABA" w:rsidP="00417ABA"/>
    <w:p w:rsidR="00417ABA" w:rsidRDefault="00417ABA" w:rsidP="00417ABA">
      <w:pPr>
        <w:jc w:val="center"/>
        <w:rPr>
          <w:rFonts w:ascii="Jester" w:hAnsi="Jester"/>
          <w:sz w:val="40"/>
        </w:rPr>
      </w:pPr>
      <w:r>
        <w:tab/>
      </w:r>
      <w:r>
        <w:rPr>
          <w:rFonts w:ascii="Jester" w:hAnsi="Jester"/>
          <w:sz w:val="40"/>
        </w:rPr>
        <w:t>Follow through on Tasks:</w:t>
      </w:r>
    </w:p>
    <w:p w:rsidR="00417ABA" w:rsidRDefault="00417ABA" w:rsidP="00417ABA">
      <w:pPr>
        <w:rPr>
          <w:rFonts w:ascii="Jester" w:hAnsi="Jeste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7936"/>
      </w:tblGrid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Name</w:t>
            </w: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Task:  Revision, Rubric, Exemplars, Lesson Plan, Differentiation Strategy, Test Construction, etc.</w:t>
            </w: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  <w:tr w:rsidR="00417ABA">
        <w:tc>
          <w:tcPr>
            <w:tcW w:w="100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</w:tc>
        <w:tc>
          <w:tcPr>
            <w:tcW w:w="12168" w:type="dxa"/>
          </w:tcPr>
          <w:p w:rsidR="00417ABA" w:rsidRDefault="00417ABA" w:rsidP="00576B10">
            <w:pPr>
              <w:rPr>
                <w:rFonts w:ascii="Jester" w:hAnsi="Jester"/>
              </w:rPr>
            </w:pPr>
          </w:p>
          <w:p w:rsidR="00417ABA" w:rsidRDefault="00417ABA" w:rsidP="00576B10">
            <w:pPr>
              <w:rPr>
                <w:rFonts w:ascii="Jester" w:hAnsi="Jester"/>
              </w:rPr>
            </w:pPr>
          </w:p>
        </w:tc>
      </w:tr>
    </w:tbl>
    <w:p w:rsidR="00417ABA" w:rsidRDefault="00417ABA" w:rsidP="00417ABA">
      <w:pPr>
        <w:rPr>
          <w:rFonts w:ascii="Jester" w:hAnsi="Jester"/>
        </w:rPr>
      </w:pPr>
    </w:p>
    <w:p w:rsidR="00310A46" w:rsidRPr="00576B10" w:rsidRDefault="00310A46" w:rsidP="00417ABA">
      <w:pPr>
        <w:tabs>
          <w:tab w:val="left" w:pos="2430"/>
        </w:tabs>
        <w:rPr>
          <w:rFonts w:ascii="Tahoma" w:hAnsi="Tahoma" w:cs="Tahoma"/>
          <w:color w:val="000000"/>
          <w:sz w:val="28"/>
        </w:rPr>
      </w:pPr>
    </w:p>
    <w:sectPr w:rsidR="00310A46" w:rsidRPr="00576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CBD"/>
    <w:multiLevelType w:val="hybridMultilevel"/>
    <w:tmpl w:val="C67286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029B7"/>
    <w:multiLevelType w:val="hybridMultilevel"/>
    <w:tmpl w:val="F43098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A0CB6"/>
    <w:multiLevelType w:val="hybridMultilevel"/>
    <w:tmpl w:val="6C8490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36F4C"/>
    <w:multiLevelType w:val="hybridMultilevel"/>
    <w:tmpl w:val="0F021A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90916"/>
    <w:multiLevelType w:val="hybridMultilevel"/>
    <w:tmpl w:val="9836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80010"/>
    <w:multiLevelType w:val="hybridMultilevel"/>
    <w:tmpl w:val="0DD2AD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463"/>
    <w:rsid w:val="000F51E0"/>
    <w:rsid w:val="00276BC3"/>
    <w:rsid w:val="00310A46"/>
    <w:rsid w:val="00417ABA"/>
    <w:rsid w:val="0043660F"/>
    <w:rsid w:val="005467DD"/>
    <w:rsid w:val="00576B10"/>
    <w:rsid w:val="00607D4F"/>
    <w:rsid w:val="00611188"/>
    <w:rsid w:val="0092005C"/>
    <w:rsid w:val="009224E3"/>
    <w:rsid w:val="00B24EE8"/>
    <w:rsid w:val="00B9708B"/>
    <w:rsid w:val="00D45B9D"/>
    <w:rsid w:val="00DB3463"/>
    <w:rsid w:val="00EB6895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E5C0D41E-BB14-472E-AFFE-9C8F4A1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E3"/>
    <w:rPr>
      <w:sz w:val="24"/>
      <w:szCs w:val="24"/>
    </w:rPr>
  </w:style>
  <w:style w:type="paragraph" w:styleId="Heading1">
    <w:name w:val="heading 1"/>
    <w:basedOn w:val="Normal"/>
    <w:next w:val="Normal"/>
    <w:qFormat/>
    <w:rsid w:val="009224E3"/>
    <w:pPr>
      <w:keepNext/>
      <w:jc w:val="center"/>
      <w:outlineLvl w:val="0"/>
    </w:pPr>
    <w:rPr>
      <w:sz w:val="40"/>
    </w:rPr>
  </w:style>
  <w:style w:type="paragraph" w:styleId="Heading6">
    <w:name w:val="heading 6"/>
    <w:basedOn w:val="Normal"/>
    <w:next w:val="Normal"/>
    <w:qFormat/>
    <w:rsid w:val="009224E3"/>
    <w:pPr>
      <w:keepNext/>
      <w:outlineLvl w:val="5"/>
    </w:pPr>
    <w:rPr>
      <w:rFonts w:ascii="Jester" w:hAnsi="Jester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ANALYSIS OF STUDENT WORK</vt:lpstr>
    </vt:vector>
  </TitlesOfParts>
  <Company>Whitefish Bay Schools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ANALYSIS OF STUDENT WORK</dc:title>
  <dc:creator>Mary Cieslewicz</dc:creator>
  <cp:lastModifiedBy>Whitefish Bay Schools</cp:lastModifiedBy>
  <cp:revision>2</cp:revision>
  <cp:lastPrinted>2013-10-08T19:01:00Z</cp:lastPrinted>
  <dcterms:created xsi:type="dcterms:W3CDTF">2014-05-07T15:37:00Z</dcterms:created>
  <dcterms:modified xsi:type="dcterms:W3CDTF">2014-05-07T15:37:00Z</dcterms:modified>
</cp:coreProperties>
</file>